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2409" w:rsidRDefault="00512409" w:rsidP="00512409">
      <w:pPr>
        <w:spacing w:after="0"/>
        <w:ind w:left="-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9D5F~1\AppData\Local\Temp\Rar$DIa6712.27230\1 -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D5F~1\AppData\Local\Temp\Rar$DIa6712.27230\1 - 0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409" w:rsidRDefault="00512409" w:rsidP="00AC17B5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512409" w:rsidRDefault="00512409" w:rsidP="00AC17B5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512409" w:rsidRDefault="00512409" w:rsidP="00AC17B5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AC17B5" w:rsidRPr="00052048" w:rsidRDefault="00AC17B5" w:rsidP="00AC17B5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052048">
        <w:rPr>
          <w:rFonts w:ascii="Times New Roman" w:hAnsi="Times New Roman"/>
          <w:b/>
          <w:sz w:val="28"/>
          <w:szCs w:val="28"/>
        </w:rPr>
        <w:lastRenderedPageBreak/>
        <w:t>Министерство образования и науки Р</w:t>
      </w:r>
      <w:r w:rsidR="00052048" w:rsidRPr="00052048">
        <w:rPr>
          <w:rFonts w:ascii="Times New Roman" w:hAnsi="Times New Roman"/>
          <w:b/>
          <w:sz w:val="28"/>
          <w:szCs w:val="28"/>
        </w:rPr>
        <w:t xml:space="preserve">еспублики </w:t>
      </w:r>
      <w:r w:rsidRPr="00052048">
        <w:rPr>
          <w:rFonts w:ascii="Times New Roman" w:hAnsi="Times New Roman"/>
          <w:b/>
          <w:sz w:val="28"/>
          <w:szCs w:val="28"/>
        </w:rPr>
        <w:t>Т</w:t>
      </w:r>
      <w:r w:rsidR="00052048" w:rsidRPr="00052048">
        <w:rPr>
          <w:rFonts w:ascii="Times New Roman" w:hAnsi="Times New Roman"/>
          <w:b/>
          <w:sz w:val="28"/>
          <w:szCs w:val="28"/>
        </w:rPr>
        <w:t>атарстан</w:t>
      </w:r>
    </w:p>
    <w:p w:rsidR="00AC17B5" w:rsidRPr="00052048" w:rsidRDefault="00052048" w:rsidP="00AC17B5">
      <w:pPr>
        <w:spacing w:after="0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ГАПОУ </w:t>
      </w:r>
      <w:r w:rsidR="00AC17B5" w:rsidRPr="00052048">
        <w:rPr>
          <w:rFonts w:ascii="Times New Roman" w:hAnsi="Times New Roman"/>
          <w:b/>
          <w:sz w:val="28"/>
          <w:szCs w:val="28"/>
        </w:rPr>
        <w:t>«Арски</w:t>
      </w:r>
      <w:r>
        <w:rPr>
          <w:rFonts w:ascii="Times New Roman" w:hAnsi="Times New Roman"/>
          <w:b/>
          <w:sz w:val="28"/>
          <w:szCs w:val="28"/>
        </w:rPr>
        <w:t xml:space="preserve">й педагогический колледж им. </w:t>
      </w:r>
      <w:proofErr w:type="spellStart"/>
      <w:r>
        <w:rPr>
          <w:rFonts w:ascii="Times New Roman" w:hAnsi="Times New Roman"/>
          <w:b/>
          <w:sz w:val="28"/>
          <w:szCs w:val="28"/>
        </w:rPr>
        <w:t>Г.</w:t>
      </w:r>
      <w:r w:rsidR="00AC17B5" w:rsidRPr="00052048">
        <w:rPr>
          <w:rFonts w:ascii="Times New Roman" w:hAnsi="Times New Roman"/>
          <w:b/>
          <w:sz w:val="28"/>
          <w:szCs w:val="28"/>
        </w:rPr>
        <w:t>Тукая</w:t>
      </w:r>
      <w:proofErr w:type="spellEnd"/>
      <w:r w:rsidR="00AC17B5" w:rsidRPr="00052048">
        <w:rPr>
          <w:rFonts w:ascii="Times New Roman" w:hAnsi="Times New Roman"/>
          <w:b/>
          <w:sz w:val="28"/>
          <w:szCs w:val="28"/>
        </w:rPr>
        <w:t>»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052048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052048" w:rsidRPr="00AA74EF" w:rsidRDefault="00052048" w:rsidP="00052048">
      <w:pPr>
        <w:spacing w:after="0" w:line="360" w:lineRule="auto"/>
        <w:ind w:left="5103"/>
        <w:jc w:val="right"/>
        <w:rPr>
          <w:rFonts w:ascii="Times New Roman" w:hAnsi="Times New Roman"/>
          <w:sz w:val="28"/>
          <w:szCs w:val="28"/>
        </w:rPr>
      </w:pPr>
      <w:r w:rsidRPr="00AA74EF">
        <w:rPr>
          <w:rFonts w:ascii="Times New Roman" w:hAnsi="Times New Roman"/>
          <w:sz w:val="28"/>
          <w:szCs w:val="28"/>
        </w:rPr>
        <w:t>«УТВЕРЖДАЮ»</w:t>
      </w:r>
    </w:p>
    <w:p w:rsidR="00052048" w:rsidRPr="00322106" w:rsidRDefault="00052048" w:rsidP="00052048">
      <w:pPr>
        <w:spacing w:after="0" w:line="360" w:lineRule="auto"/>
        <w:ind w:left="5103"/>
        <w:jc w:val="right"/>
        <w:rPr>
          <w:rFonts w:ascii="Times New Roman" w:hAnsi="Times New Roman"/>
          <w:sz w:val="28"/>
          <w:szCs w:val="28"/>
        </w:rPr>
      </w:pPr>
      <w:r w:rsidRPr="00322106">
        <w:rPr>
          <w:rFonts w:ascii="Times New Roman" w:hAnsi="Times New Roman"/>
          <w:sz w:val="28"/>
          <w:szCs w:val="28"/>
        </w:rPr>
        <w:t xml:space="preserve">Директор ГАПОУ </w:t>
      </w:r>
    </w:p>
    <w:p w:rsidR="00052048" w:rsidRPr="00322106" w:rsidRDefault="00052048" w:rsidP="00052048">
      <w:pPr>
        <w:spacing w:after="0" w:line="360" w:lineRule="auto"/>
        <w:ind w:left="5103"/>
        <w:jc w:val="right"/>
        <w:rPr>
          <w:rFonts w:ascii="Times New Roman" w:hAnsi="Times New Roman"/>
          <w:sz w:val="28"/>
          <w:szCs w:val="28"/>
        </w:rPr>
      </w:pPr>
      <w:r w:rsidRPr="00322106">
        <w:rPr>
          <w:rFonts w:ascii="Times New Roman" w:hAnsi="Times New Roman"/>
          <w:sz w:val="28"/>
          <w:szCs w:val="28"/>
        </w:rPr>
        <w:t>«Арский педагогический колледж</w:t>
      </w:r>
    </w:p>
    <w:p w:rsidR="00052048" w:rsidRPr="00322106" w:rsidRDefault="00052048" w:rsidP="00052048">
      <w:pPr>
        <w:spacing w:after="0" w:line="360" w:lineRule="auto"/>
        <w:ind w:left="5103"/>
        <w:jc w:val="right"/>
        <w:rPr>
          <w:rFonts w:ascii="Times New Roman" w:hAnsi="Times New Roman"/>
          <w:sz w:val="28"/>
          <w:szCs w:val="28"/>
        </w:rPr>
      </w:pPr>
      <w:r w:rsidRPr="00322106">
        <w:rPr>
          <w:rFonts w:ascii="Times New Roman" w:hAnsi="Times New Roman"/>
          <w:sz w:val="28"/>
          <w:szCs w:val="28"/>
        </w:rPr>
        <w:t xml:space="preserve"> им. </w:t>
      </w:r>
      <w:proofErr w:type="spellStart"/>
      <w:r w:rsidRPr="00322106">
        <w:rPr>
          <w:rFonts w:ascii="Times New Roman" w:hAnsi="Times New Roman"/>
          <w:sz w:val="28"/>
          <w:szCs w:val="28"/>
        </w:rPr>
        <w:t>Г.Тукая</w:t>
      </w:r>
      <w:proofErr w:type="spellEnd"/>
      <w:r w:rsidRPr="00322106">
        <w:rPr>
          <w:rFonts w:ascii="Times New Roman" w:hAnsi="Times New Roman"/>
          <w:sz w:val="28"/>
          <w:szCs w:val="28"/>
        </w:rPr>
        <w:t>»</w:t>
      </w:r>
    </w:p>
    <w:p w:rsidR="00052048" w:rsidRPr="00322106" w:rsidRDefault="00052048" w:rsidP="00052048">
      <w:pPr>
        <w:spacing w:after="0" w:line="360" w:lineRule="auto"/>
        <w:ind w:left="5103"/>
        <w:jc w:val="right"/>
        <w:rPr>
          <w:rFonts w:ascii="Times New Roman" w:hAnsi="Times New Roman"/>
          <w:sz w:val="28"/>
          <w:szCs w:val="28"/>
        </w:rPr>
      </w:pPr>
      <w:r w:rsidRPr="00322106">
        <w:rPr>
          <w:rFonts w:ascii="Times New Roman" w:hAnsi="Times New Roman"/>
          <w:sz w:val="28"/>
          <w:szCs w:val="28"/>
        </w:rPr>
        <w:t xml:space="preserve">_______________ </w:t>
      </w:r>
      <w:proofErr w:type="spellStart"/>
      <w:r w:rsidRPr="00322106">
        <w:rPr>
          <w:rFonts w:ascii="Times New Roman" w:hAnsi="Times New Roman"/>
          <w:sz w:val="28"/>
          <w:szCs w:val="28"/>
        </w:rPr>
        <w:t>Г.Ф.Гарипова</w:t>
      </w:r>
      <w:proofErr w:type="spellEnd"/>
    </w:p>
    <w:p w:rsidR="00AC17B5" w:rsidRPr="007E0DAC" w:rsidRDefault="00573F6F" w:rsidP="00052048">
      <w:pPr>
        <w:spacing w:after="0"/>
        <w:ind w:firstLine="851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>Приказ № 518 от «28» декабря</w:t>
      </w:r>
      <w:r w:rsidR="00052048">
        <w:rPr>
          <w:rFonts w:ascii="Times New Roman" w:hAnsi="Times New Roman"/>
          <w:sz w:val="28"/>
          <w:szCs w:val="28"/>
        </w:rPr>
        <w:t xml:space="preserve"> </w:t>
      </w:r>
      <w:r w:rsidR="00052048" w:rsidRPr="00322106">
        <w:rPr>
          <w:rFonts w:ascii="Times New Roman" w:hAnsi="Times New Roman"/>
          <w:sz w:val="28"/>
          <w:szCs w:val="28"/>
        </w:rPr>
        <w:t xml:space="preserve">2020 г.     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Default="00AC17B5" w:rsidP="00AC17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B65B17">
        <w:rPr>
          <w:rFonts w:ascii="Times New Roman" w:hAnsi="Times New Roman"/>
          <w:b/>
          <w:sz w:val="28"/>
          <w:szCs w:val="28"/>
        </w:rPr>
        <w:t xml:space="preserve">ДОПОЛНИТЕЛЬНАЯ ПРОФЕССИОНАЛЬНАЯ  </w:t>
      </w:r>
    </w:p>
    <w:p w:rsidR="00AC17B5" w:rsidRPr="00DC7AD5" w:rsidRDefault="00AC17B5" w:rsidP="00AC17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 w:rsidRPr="00B65B17">
        <w:rPr>
          <w:rFonts w:ascii="Times New Roman" w:hAnsi="Times New Roman"/>
          <w:b/>
          <w:sz w:val="28"/>
          <w:szCs w:val="28"/>
        </w:rPr>
        <w:t>ОБРАЗОВАТЕЛЬНАЯ  ПРОГРАММА</w:t>
      </w:r>
    </w:p>
    <w:p w:rsidR="00AC17B5" w:rsidRDefault="00AC17B5" w:rsidP="00AC17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ПРОФЕССИОНАЛЬНОЙ ПЕРЕПОДГОТОВКИ</w:t>
      </w:r>
    </w:p>
    <w:p w:rsidR="00AC17B5" w:rsidRPr="00DC7AD5" w:rsidRDefault="00AC17B5" w:rsidP="00AC17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</w:p>
    <w:p w:rsidR="00AC17B5" w:rsidRPr="00DD74BE" w:rsidRDefault="00B440E0" w:rsidP="00AC17B5">
      <w:pPr>
        <w:spacing w:after="0" w:line="240" w:lineRule="auto"/>
        <w:ind w:firstLine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</w:t>
      </w:r>
      <w:r w:rsidR="00274163">
        <w:rPr>
          <w:rFonts w:ascii="Times New Roman" w:hAnsi="Times New Roman"/>
          <w:b/>
          <w:sz w:val="28"/>
          <w:szCs w:val="28"/>
        </w:rPr>
        <w:t>Инструктор по физической культуре</w:t>
      </w:r>
      <w:r w:rsidR="004C537D">
        <w:rPr>
          <w:rFonts w:ascii="Times New Roman" w:hAnsi="Times New Roman"/>
          <w:b/>
          <w:sz w:val="28"/>
          <w:szCs w:val="28"/>
        </w:rPr>
        <w:t xml:space="preserve"> в </w:t>
      </w:r>
      <w:r w:rsidR="004C537D" w:rsidRPr="00DE060B">
        <w:rPr>
          <w:rFonts w:ascii="Times New Roman" w:hAnsi="Times New Roman"/>
          <w:b/>
          <w:sz w:val="28"/>
          <w:szCs w:val="28"/>
        </w:rPr>
        <w:t>ДОО</w:t>
      </w:r>
      <w:r w:rsidRPr="00DD74BE">
        <w:rPr>
          <w:rFonts w:ascii="Times New Roman" w:hAnsi="Times New Roman"/>
          <w:b/>
          <w:sz w:val="28"/>
          <w:szCs w:val="28"/>
        </w:rPr>
        <w:t>»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D115CD" w:rsidRDefault="00D115CD" w:rsidP="00D115CD">
      <w:pPr>
        <w:pStyle w:val="a7"/>
        <w:shd w:val="clear" w:color="auto" w:fill="FFFFFF"/>
        <w:spacing w:before="0" w:beforeAutospacing="0" w:after="0" w:afterAutospacing="0"/>
        <w:jc w:val="both"/>
        <w:textAlignment w:val="baseline"/>
        <w:rPr>
          <w:bCs/>
          <w:sz w:val="28"/>
          <w:szCs w:val="28"/>
          <w:bdr w:val="none" w:sz="0" w:space="0" w:color="auto" w:frame="1"/>
        </w:rPr>
      </w:pPr>
      <w:r w:rsidRPr="00713998">
        <w:rPr>
          <w:bCs/>
          <w:sz w:val="28"/>
          <w:szCs w:val="28"/>
          <w:bdr w:val="none" w:sz="0" w:space="0" w:color="auto" w:frame="1"/>
        </w:rPr>
        <w:t>в рамках реализации гранта из федерального бюджета в форме субсидий юридическим лицам «Государственная поддержка профессиональных образовательных организаций в целях обеспечения соответствия их материально-технической базы современным требованиям» федерального проекта «Молодые профессионалы» (Повышение конкурентоспособности профессионального образования)» национального проекта «Образование» государственной программы «Развитие образования»</w:t>
      </w:r>
    </w:p>
    <w:p w:rsidR="00D115CD" w:rsidRPr="007E0DAC" w:rsidRDefault="00D115CD" w:rsidP="00D115CD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Default="00AC17B5" w:rsidP="00AC17B5">
      <w:pPr>
        <w:spacing w:after="0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C17B5" w:rsidRDefault="00AC17B5" w:rsidP="00AC17B5">
      <w:pPr>
        <w:spacing w:after="0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3D0C8A" w:rsidRDefault="003D0C8A" w:rsidP="00AC17B5">
      <w:pPr>
        <w:spacing w:after="0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C17B5" w:rsidRDefault="00AC17B5" w:rsidP="00AC17B5">
      <w:pPr>
        <w:spacing w:after="0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C17B5" w:rsidRPr="00052048" w:rsidRDefault="00AC17B5" w:rsidP="00AC17B5">
      <w:pPr>
        <w:spacing w:after="0"/>
        <w:ind w:firstLine="851"/>
        <w:jc w:val="center"/>
        <w:rPr>
          <w:rFonts w:ascii="Times New Roman" w:hAnsi="Times New Roman"/>
          <w:sz w:val="28"/>
          <w:szCs w:val="28"/>
        </w:rPr>
      </w:pPr>
      <w:r w:rsidRPr="00052048">
        <w:rPr>
          <w:rFonts w:ascii="Times New Roman" w:hAnsi="Times New Roman"/>
          <w:sz w:val="28"/>
          <w:szCs w:val="28"/>
        </w:rPr>
        <w:t>Арск</w:t>
      </w:r>
      <w:r w:rsidR="003D0C8A" w:rsidRPr="00052048">
        <w:rPr>
          <w:rFonts w:ascii="Times New Roman" w:hAnsi="Times New Roman"/>
          <w:sz w:val="28"/>
          <w:szCs w:val="28"/>
        </w:rPr>
        <w:t xml:space="preserve">, </w:t>
      </w:r>
      <w:r w:rsidR="004C537D">
        <w:rPr>
          <w:rFonts w:ascii="Times New Roman" w:hAnsi="Times New Roman"/>
          <w:sz w:val="28"/>
          <w:szCs w:val="28"/>
        </w:rPr>
        <w:t>2020</w:t>
      </w:r>
    </w:p>
    <w:p w:rsidR="00AC17B5" w:rsidRPr="007E0DAC" w:rsidRDefault="00AC17B5" w:rsidP="00AC17B5">
      <w:pPr>
        <w:pStyle w:val="a5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lastRenderedPageBreak/>
        <w:t>ОБЩАЯ ХАРАКТЕРИСТИКА ПРОГРАММЫ</w:t>
      </w:r>
    </w:p>
    <w:p w:rsidR="00AC17B5" w:rsidRPr="007E0DAC" w:rsidRDefault="00AC17B5" w:rsidP="00AC17B5">
      <w:pPr>
        <w:pStyle w:val="a5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C17B5" w:rsidRPr="007E0DAC" w:rsidRDefault="00AC17B5" w:rsidP="00AC17B5">
      <w:pPr>
        <w:pStyle w:val="a5"/>
        <w:numPr>
          <w:ilvl w:val="1"/>
          <w:numId w:val="2"/>
        </w:numPr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t>Цель реализации программы</w:t>
      </w:r>
    </w:p>
    <w:p w:rsidR="00AC17B5" w:rsidRPr="007E0DAC" w:rsidRDefault="00AC17B5" w:rsidP="00AC17B5">
      <w:pPr>
        <w:pStyle w:val="a5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C17B5" w:rsidRPr="007E0DAC" w:rsidRDefault="00AC17B5" w:rsidP="00AC17B5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7E0DAC">
        <w:rPr>
          <w:rFonts w:ascii="Times New Roman" w:hAnsi="Times New Roman"/>
          <w:sz w:val="24"/>
          <w:szCs w:val="24"/>
        </w:rPr>
        <w:t>Цель программы -  формирование у слушателей профессиональных компетенций, необходимых для     профессиональной деятельности  в области   физической культуры</w:t>
      </w:r>
    </w:p>
    <w:p w:rsidR="00AC17B5" w:rsidRPr="007E0DAC" w:rsidRDefault="00AC17B5" w:rsidP="00AC17B5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51664" w:rsidRDefault="00851664" w:rsidP="00851664">
      <w:pPr>
        <w:pStyle w:val="a5"/>
        <w:numPr>
          <w:ilvl w:val="1"/>
          <w:numId w:val="28"/>
        </w:numPr>
        <w:spacing w:after="0"/>
        <w:jc w:val="center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Характеристика нового вида профессиональной деятельности, </w:t>
      </w:r>
    </w:p>
    <w:p w:rsidR="00851664" w:rsidRPr="0062120D" w:rsidRDefault="00851664" w:rsidP="00851664">
      <w:pPr>
        <w:pStyle w:val="a5"/>
        <w:spacing w:after="0"/>
        <w:ind w:left="1571"/>
        <w:jc w:val="center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новой квалификации</w:t>
      </w:r>
    </w:p>
    <w:p w:rsidR="00851664" w:rsidRPr="0062120D" w:rsidRDefault="00851664" w:rsidP="008516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 </w:t>
      </w:r>
    </w:p>
    <w:p w:rsidR="00851664" w:rsidRPr="0062120D" w:rsidRDefault="00851664" w:rsidP="008516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а) Область профессиональной деятельности слушателя, прошедшего </w:t>
      </w:r>
      <w:proofErr w:type="gramStart"/>
      <w:r w:rsidRPr="0062120D">
        <w:rPr>
          <w:rFonts w:ascii="Times New Roman" w:hAnsi="Times New Roman"/>
          <w:sz w:val="24"/>
          <w:szCs w:val="24"/>
        </w:rPr>
        <w:t>обучение по программе</w:t>
      </w:r>
      <w:proofErr w:type="gramEnd"/>
      <w:r w:rsidRPr="0062120D">
        <w:rPr>
          <w:rFonts w:ascii="Times New Roman" w:hAnsi="Times New Roman"/>
          <w:sz w:val="24"/>
          <w:szCs w:val="24"/>
        </w:rPr>
        <w:t xml:space="preserve"> профессиональной переподготовки для выполнения нового вида профессиональной деятельности «</w:t>
      </w:r>
      <w:r w:rsidR="005C4954">
        <w:rPr>
          <w:rFonts w:ascii="Times New Roman" w:hAnsi="Times New Roman"/>
          <w:sz w:val="24"/>
          <w:szCs w:val="24"/>
        </w:rPr>
        <w:t>Инструктор по физической культуре</w:t>
      </w:r>
      <w:r w:rsidRPr="0062120D">
        <w:rPr>
          <w:rFonts w:ascii="Times New Roman" w:hAnsi="Times New Roman"/>
          <w:sz w:val="24"/>
          <w:szCs w:val="24"/>
        </w:rPr>
        <w:t>», включает:</w:t>
      </w:r>
    </w:p>
    <w:p w:rsidR="00851664" w:rsidRPr="0062120D" w:rsidRDefault="00851664" w:rsidP="00851664">
      <w:pPr>
        <w:pStyle w:val="21"/>
        <w:widowControl w:val="0"/>
        <w:ind w:left="0" w:firstLine="709"/>
        <w:jc w:val="both"/>
        <w:rPr>
          <w:rFonts w:ascii="Times New Roman" w:hAnsi="Times New Roman" w:cs="Times New Roman"/>
          <w:szCs w:val="24"/>
        </w:rPr>
      </w:pPr>
      <w:r w:rsidRPr="0062120D">
        <w:rPr>
          <w:rFonts w:ascii="Times New Roman" w:hAnsi="Times New Roman" w:cs="Times New Roman"/>
          <w:bCs/>
          <w:szCs w:val="24"/>
        </w:rPr>
        <w:t xml:space="preserve">- </w:t>
      </w:r>
      <w:r w:rsidRPr="0062120D">
        <w:rPr>
          <w:rFonts w:ascii="Times New Roman" w:hAnsi="Times New Roman" w:cs="Times New Roman"/>
          <w:szCs w:val="24"/>
        </w:rPr>
        <w:t>обучение и воспитание детей в процессе реализации образовательных программ дошкольного образования.</w:t>
      </w:r>
    </w:p>
    <w:p w:rsidR="00851664" w:rsidRPr="0062120D" w:rsidRDefault="00851664" w:rsidP="008516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б) Объектами профессиональной деятельности являются:</w:t>
      </w:r>
    </w:p>
    <w:p w:rsidR="00851664" w:rsidRPr="0062120D" w:rsidRDefault="00851664" w:rsidP="00851664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2120D">
        <w:rPr>
          <w:rFonts w:ascii="Times New Roman" w:eastAsia="Times New Roman" w:hAnsi="Times New Roman"/>
          <w:bCs/>
          <w:sz w:val="24"/>
          <w:szCs w:val="24"/>
          <w:lang w:eastAsia="ru-RU"/>
        </w:rPr>
        <w:t>-задачи, содержание, методы, средства, формы организации и процесс воспитания и обучения детей дошкольного возраста;</w:t>
      </w:r>
    </w:p>
    <w:p w:rsidR="00851664" w:rsidRPr="0062120D" w:rsidRDefault="00851664" w:rsidP="00851664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proofErr w:type="gramStart"/>
      <w:r w:rsidRPr="0062120D">
        <w:rPr>
          <w:rFonts w:ascii="Times New Roman" w:eastAsia="Times New Roman" w:hAnsi="Times New Roman"/>
          <w:bCs/>
          <w:sz w:val="24"/>
          <w:szCs w:val="24"/>
          <w:lang w:eastAsia="ru-RU"/>
        </w:rPr>
        <w:t>-задачи, содержание, методы, формы, средства организации и процесс взаимодействия с коллегами и социальными партнерами (учреждениями (организациями) образования, культуры, родителями (лицами, их заменяющими) по вопросам обучения и воспитания дошкольников;</w:t>
      </w:r>
      <w:proofErr w:type="gramEnd"/>
    </w:p>
    <w:p w:rsidR="00851664" w:rsidRPr="0062120D" w:rsidRDefault="00851664" w:rsidP="00851664">
      <w:pPr>
        <w:spacing w:after="0" w:line="240" w:lineRule="auto"/>
        <w:ind w:firstLine="851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62120D">
        <w:rPr>
          <w:rFonts w:ascii="Times New Roman" w:eastAsia="Times New Roman" w:hAnsi="Times New Roman"/>
          <w:bCs/>
          <w:sz w:val="24"/>
          <w:szCs w:val="24"/>
          <w:lang w:eastAsia="ru-RU"/>
        </w:rPr>
        <w:t>-документационное обеспечение образовательного процесса.</w:t>
      </w:r>
    </w:p>
    <w:p w:rsidR="00851664" w:rsidRPr="0062120D" w:rsidRDefault="00851664" w:rsidP="008516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в) Слушатель, успешно завершивший </w:t>
      </w:r>
      <w:proofErr w:type="gramStart"/>
      <w:r w:rsidRPr="0062120D">
        <w:rPr>
          <w:rFonts w:ascii="Times New Roman" w:hAnsi="Times New Roman"/>
          <w:sz w:val="24"/>
          <w:szCs w:val="24"/>
        </w:rPr>
        <w:t>обучение по</w:t>
      </w:r>
      <w:proofErr w:type="gramEnd"/>
      <w:r w:rsidRPr="0062120D">
        <w:rPr>
          <w:rFonts w:ascii="Times New Roman" w:hAnsi="Times New Roman"/>
          <w:sz w:val="24"/>
          <w:szCs w:val="24"/>
        </w:rPr>
        <w:t xml:space="preserve"> данной программе, должен решать следующие профессиональные задачи в соответствии с видами профессиональной деятельности:</w:t>
      </w:r>
    </w:p>
    <w:p w:rsidR="00851664" w:rsidRPr="0062120D" w:rsidRDefault="00851664" w:rsidP="00851664">
      <w:pPr>
        <w:pStyle w:val="ConsPlusNormal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2120D">
        <w:rPr>
          <w:rFonts w:ascii="Times New Roman" w:hAnsi="Times New Roman" w:cs="Times New Roman"/>
          <w:sz w:val="24"/>
          <w:szCs w:val="24"/>
        </w:rPr>
        <w:t xml:space="preserve">-Организация мероприятий, направленных на укрепление здоровья         ребенка и его физическое развитие. </w:t>
      </w:r>
    </w:p>
    <w:p w:rsidR="00851664" w:rsidRPr="0062120D" w:rsidRDefault="00851664" w:rsidP="00851664">
      <w:pPr>
        <w:pStyle w:val="ConsPlusNormal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2120D">
        <w:rPr>
          <w:rFonts w:ascii="Times New Roman" w:hAnsi="Times New Roman" w:cs="Times New Roman"/>
          <w:sz w:val="24"/>
          <w:szCs w:val="24"/>
        </w:rPr>
        <w:t>- Организация различных видов деятельности и общения детей.</w:t>
      </w:r>
    </w:p>
    <w:p w:rsidR="00851664" w:rsidRPr="0062120D" w:rsidRDefault="00851664" w:rsidP="00851664">
      <w:pPr>
        <w:pStyle w:val="ConsPlusNormal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2120D">
        <w:rPr>
          <w:rFonts w:ascii="Times New Roman" w:hAnsi="Times New Roman" w:cs="Times New Roman"/>
          <w:sz w:val="24"/>
          <w:szCs w:val="24"/>
        </w:rPr>
        <w:t>-Организация занятий по основным общеобразовательным программам дошкольного образования.</w:t>
      </w:r>
    </w:p>
    <w:p w:rsidR="00851664" w:rsidRPr="0062120D" w:rsidRDefault="00851664" w:rsidP="00851664">
      <w:pPr>
        <w:pStyle w:val="ConsPlusNormal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2120D">
        <w:rPr>
          <w:rFonts w:ascii="Times New Roman" w:hAnsi="Times New Roman" w:cs="Times New Roman"/>
          <w:sz w:val="24"/>
          <w:szCs w:val="24"/>
        </w:rPr>
        <w:t>-Взаимодействие с родителями и сотрудниками образовательного учреждения.</w:t>
      </w:r>
    </w:p>
    <w:p w:rsidR="00851664" w:rsidRPr="0062120D" w:rsidRDefault="00851664" w:rsidP="00851664">
      <w:pPr>
        <w:pStyle w:val="ConsPlusNormal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62120D">
        <w:rPr>
          <w:rFonts w:ascii="Times New Roman" w:hAnsi="Times New Roman" w:cs="Times New Roman"/>
          <w:sz w:val="24"/>
          <w:szCs w:val="24"/>
        </w:rPr>
        <w:t>- Методическое обеспечение образовательного процесса.</w:t>
      </w:r>
    </w:p>
    <w:p w:rsidR="00851664" w:rsidRPr="0062120D" w:rsidRDefault="00851664" w:rsidP="00851664">
      <w:pPr>
        <w:pStyle w:val="ConsPlusNormal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2120D">
        <w:rPr>
          <w:rFonts w:ascii="Times New Roman" w:hAnsi="Times New Roman" w:cs="Times New Roman"/>
          <w:sz w:val="24"/>
          <w:szCs w:val="24"/>
        </w:rPr>
        <w:t xml:space="preserve">г) </w:t>
      </w:r>
      <w:r w:rsidRPr="004C537D">
        <w:rPr>
          <w:rFonts w:ascii="Times New Roman" w:hAnsi="Times New Roman" w:cs="Times New Roman"/>
          <w:sz w:val="24"/>
          <w:szCs w:val="24"/>
        </w:rPr>
        <w:t>уровень квалификации в соответствии с профессиональным стандартом «П</w:t>
      </w:r>
      <w:r w:rsidRPr="004C537D">
        <w:rPr>
          <w:rFonts w:ascii="Times New Roman" w:hAnsi="Times New Roman" w:cs="Times New Roman"/>
          <w:bCs/>
          <w:sz w:val="24"/>
          <w:szCs w:val="24"/>
        </w:rPr>
        <w:t>едагог (педагогическая деятельность в дошкольном, начальном общем, основном общем, среднем общем образовании) (воспитатель, учитель)</w:t>
      </w:r>
      <w:r w:rsidR="004C537D">
        <w:rPr>
          <w:rFonts w:ascii="Times New Roman" w:hAnsi="Times New Roman" w:cs="Times New Roman"/>
          <w:bCs/>
          <w:sz w:val="24"/>
          <w:szCs w:val="24"/>
        </w:rPr>
        <w:t xml:space="preserve">» </w:t>
      </w:r>
    </w:p>
    <w:p w:rsidR="00851664" w:rsidRPr="0062120D" w:rsidRDefault="00851664" w:rsidP="00851664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851664" w:rsidRPr="0062120D" w:rsidRDefault="00851664" w:rsidP="00851664">
      <w:pPr>
        <w:spacing w:after="0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851664" w:rsidRPr="00573F6F" w:rsidRDefault="00851664" w:rsidP="00851664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573F6F">
        <w:rPr>
          <w:rFonts w:ascii="Times New Roman" w:hAnsi="Times New Roman"/>
          <w:b/>
          <w:sz w:val="24"/>
          <w:szCs w:val="24"/>
        </w:rPr>
        <w:t>1.3 Требования к результатам освоения программы</w:t>
      </w:r>
    </w:p>
    <w:p w:rsidR="00851664" w:rsidRPr="0062120D" w:rsidRDefault="00851664" w:rsidP="00851664">
      <w:pPr>
        <w:spacing w:after="0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851664" w:rsidRPr="0062120D" w:rsidRDefault="00851664" w:rsidP="00851664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а). Слушатель в результате освоения программы должен обладать следующими профессиональными компетенциями: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  Организация мероприятий, направленных на укрепление здоровья ребенка и его физическое развитие.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1.1. Планировать мероприятия, направленные на укрепление здоровья ребенка и его физическое развитие.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1.2. Проводить режимные моменты в соответствии с возрастом.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1.3. Проводить мероприятия по физическому воспитанию в процессе выполнения двигательного режима.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lastRenderedPageBreak/>
        <w:t>ПК 1.4. 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Организация различных видов деятельности и общения детей.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2.1. Планировать различные виды деятельности и общения детей в течение дня.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2.2. Организовывать различные игры с детьми раннего и дошкольного возраста.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2.3. Организовывать посильный труд и самообслуживание.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2.4. Организовывать общение детей.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2.5. Организовывать продуктивную деятельность дошкольников (рисование, лепка, аппликация, конструирование).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2.6. Организовывать и проводить праздники и развлечения для детей раннего и дошкольного возраста.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2.7. Анализировать процесс и результаты организации различных видов деятельности и общения детей.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 Организация занятий по основным общеобразовательным программам дошкольного образования.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3.1. Определять цели и задачи, планировать занятия с детьми дошкольного возраста.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3.2. Проводить занятия с детьми дошкольного возраста.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3.3. Осуществлять педагогический контроль, оценивать процесс и результаты обучения дошкольников.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3.4. Анализировать занятия.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3.5. Вести документацию, обеспечивающую организацию занятий.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5.2.4. Взаимодействие с родителями и сотрудниками образовательного учреждения.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4.1. Определять цели, задачи и планировать работу с родителями.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4.2. Проводить индивидуальные консультации по вопросам семейного воспитания, социального, психического и физического развития ребенка.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4.3. Проводить родительские собрания, привлекать родителей к организации и проведению мероприятий в группе и в образовательном учреждении.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4.4. Оценивать и анализировать результаты работы с родителями, корректировать процесс взаимодействия с ними.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4.5. Координировать деятельность сотрудников образовательного учреждения, работающих с группой.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 Методическое обеспечение образовательного процесса.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5.1. 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5.2. Создавать в группе предметно-развивающую среду.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5.4. Оформлять педагогические разработки в виде отчетов, рефератов, выступлений.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ПК 5.5. Участвовать в исследовательской и проектной деятельности в области дошкольного образования</w:t>
      </w:r>
    </w:p>
    <w:p w:rsidR="00851664" w:rsidRPr="0062120D" w:rsidRDefault="00851664" w:rsidP="00851664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</w:p>
    <w:p w:rsidR="00851664" w:rsidRPr="0062120D" w:rsidRDefault="00851664" w:rsidP="00851664">
      <w:pPr>
        <w:spacing w:after="0" w:line="240" w:lineRule="auto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851664" w:rsidRPr="0062120D" w:rsidRDefault="00851664" w:rsidP="00851664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 </w:t>
      </w:r>
    </w:p>
    <w:p w:rsidR="007D3F7E" w:rsidRPr="00B00D4C" w:rsidRDefault="007D3F7E" w:rsidP="00AC17B5">
      <w:pPr>
        <w:pStyle w:val="af4"/>
        <w:spacing w:after="0"/>
        <w:ind w:left="0" w:firstLine="720"/>
        <w:jc w:val="both"/>
        <w:rPr>
          <w:sz w:val="28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7D3F7E" w:rsidRPr="007D3F7E" w:rsidRDefault="007D3F7E" w:rsidP="007D3F7E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F25943" w:rsidRDefault="00AC17B5" w:rsidP="00AC17B5">
      <w:pPr>
        <w:pStyle w:val="a5"/>
        <w:numPr>
          <w:ilvl w:val="1"/>
          <w:numId w:val="1"/>
        </w:numPr>
        <w:spacing w:after="0"/>
        <w:ind w:left="2588"/>
        <w:jc w:val="center"/>
        <w:rPr>
          <w:rFonts w:ascii="Times New Roman" w:hAnsi="Times New Roman"/>
          <w:b/>
          <w:sz w:val="24"/>
          <w:szCs w:val="24"/>
        </w:rPr>
      </w:pPr>
      <w:r w:rsidRPr="00F25943">
        <w:rPr>
          <w:rFonts w:ascii="Times New Roman" w:hAnsi="Times New Roman"/>
          <w:b/>
          <w:sz w:val="24"/>
          <w:szCs w:val="24"/>
        </w:rPr>
        <w:t xml:space="preserve">Требования к уровню подготовки поступающего на обучение, </w:t>
      </w:r>
    </w:p>
    <w:p w:rsidR="00AC17B5" w:rsidRPr="00F25943" w:rsidRDefault="00AC17B5" w:rsidP="00AC17B5">
      <w:pPr>
        <w:pStyle w:val="a5"/>
        <w:spacing w:after="0"/>
        <w:ind w:left="2021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F25943">
        <w:rPr>
          <w:rFonts w:ascii="Times New Roman" w:hAnsi="Times New Roman"/>
          <w:b/>
          <w:sz w:val="24"/>
          <w:szCs w:val="24"/>
        </w:rPr>
        <w:t>необходимое</w:t>
      </w:r>
      <w:proofErr w:type="gramEnd"/>
      <w:r w:rsidRPr="00F25943">
        <w:rPr>
          <w:rFonts w:ascii="Times New Roman" w:hAnsi="Times New Roman"/>
          <w:b/>
          <w:sz w:val="24"/>
          <w:szCs w:val="24"/>
        </w:rPr>
        <w:t xml:space="preserve"> для освоения программы</w:t>
      </w:r>
    </w:p>
    <w:p w:rsidR="00AC17B5" w:rsidRPr="0062120D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62120D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 Лица, желающие освоить дополнительную профессиональную </w:t>
      </w:r>
      <w:r>
        <w:rPr>
          <w:rFonts w:ascii="Times New Roman" w:hAnsi="Times New Roman"/>
          <w:sz w:val="24"/>
          <w:szCs w:val="24"/>
        </w:rPr>
        <w:t xml:space="preserve"> образовательную </w:t>
      </w:r>
      <w:r w:rsidRPr="0062120D">
        <w:rPr>
          <w:rFonts w:ascii="Times New Roman" w:hAnsi="Times New Roman"/>
          <w:sz w:val="24"/>
          <w:szCs w:val="24"/>
        </w:rPr>
        <w:t xml:space="preserve">программу, должны иметь </w:t>
      </w:r>
      <w:r>
        <w:rPr>
          <w:rFonts w:ascii="Times New Roman" w:hAnsi="Times New Roman"/>
          <w:sz w:val="24"/>
          <w:szCs w:val="24"/>
        </w:rPr>
        <w:t xml:space="preserve"> или получать </w:t>
      </w:r>
      <w:r w:rsidRPr="0062120D">
        <w:rPr>
          <w:rFonts w:ascii="Times New Roman" w:hAnsi="Times New Roman"/>
          <w:sz w:val="24"/>
          <w:szCs w:val="24"/>
        </w:rPr>
        <w:t>среднее или высшее  профессиональное образование.</w:t>
      </w:r>
    </w:p>
    <w:p w:rsidR="00AC17B5" w:rsidRPr="00F25943" w:rsidRDefault="00AC17B5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AC17B5" w:rsidRPr="00F25943" w:rsidRDefault="00AC17B5" w:rsidP="007F3700">
      <w:pPr>
        <w:pStyle w:val="a5"/>
        <w:numPr>
          <w:ilvl w:val="1"/>
          <w:numId w:val="1"/>
        </w:numPr>
        <w:spacing w:after="0"/>
        <w:ind w:left="2588"/>
        <w:jc w:val="center"/>
        <w:rPr>
          <w:rFonts w:ascii="Times New Roman" w:hAnsi="Times New Roman"/>
          <w:b/>
          <w:sz w:val="24"/>
          <w:szCs w:val="24"/>
        </w:rPr>
      </w:pPr>
      <w:r w:rsidRPr="00F25943">
        <w:rPr>
          <w:rFonts w:ascii="Times New Roman" w:hAnsi="Times New Roman"/>
          <w:b/>
          <w:sz w:val="24"/>
          <w:szCs w:val="24"/>
        </w:rPr>
        <w:t>Трудоемкость обучения</w:t>
      </w:r>
    </w:p>
    <w:p w:rsidR="00AC17B5" w:rsidRPr="0062120D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62120D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Нормативная трудоемкость </w:t>
      </w:r>
      <w:proofErr w:type="gramStart"/>
      <w:r w:rsidRPr="0062120D">
        <w:rPr>
          <w:rFonts w:ascii="Times New Roman" w:hAnsi="Times New Roman"/>
          <w:sz w:val="24"/>
          <w:szCs w:val="24"/>
        </w:rPr>
        <w:t>обучения по</w:t>
      </w:r>
      <w:proofErr w:type="gramEnd"/>
      <w:r w:rsidRPr="0062120D">
        <w:rPr>
          <w:rFonts w:ascii="Times New Roman" w:hAnsi="Times New Roman"/>
          <w:sz w:val="24"/>
          <w:szCs w:val="24"/>
        </w:rPr>
        <w:t xml:space="preserve"> данной программе – </w:t>
      </w:r>
      <w:r w:rsidR="008B4085">
        <w:rPr>
          <w:rFonts w:ascii="Times New Roman" w:hAnsi="Times New Roman"/>
          <w:sz w:val="24"/>
          <w:szCs w:val="24"/>
        </w:rPr>
        <w:t>280</w:t>
      </w:r>
      <w:r w:rsidRPr="0062120D">
        <w:rPr>
          <w:rFonts w:ascii="Times New Roman" w:hAnsi="Times New Roman"/>
          <w:sz w:val="24"/>
          <w:szCs w:val="24"/>
        </w:rPr>
        <w:t xml:space="preserve"> часов, включая все виды аудиторной и внеаудиторной (самостоятельной) учебной работы слушателя.</w:t>
      </w:r>
    </w:p>
    <w:p w:rsidR="00AC17B5" w:rsidRPr="0062120D" w:rsidRDefault="00AC17B5" w:rsidP="00AC17B5">
      <w:pPr>
        <w:spacing w:after="0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C17B5" w:rsidRPr="00F25943" w:rsidRDefault="00AC17B5" w:rsidP="00AC17B5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F25943">
        <w:rPr>
          <w:rFonts w:ascii="Times New Roman" w:hAnsi="Times New Roman"/>
          <w:b/>
          <w:sz w:val="24"/>
          <w:szCs w:val="24"/>
        </w:rPr>
        <w:t>1.6. Форма обучения</w:t>
      </w:r>
    </w:p>
    <w:p w:rsidR="00AC17B5" w:rsidRPr="0062120D" w:rsidRDefault="00AC17B5" w:rsidP="00AC17B5">
      <w:pPr>
        <w:spacing w:after="0"/>
        <w:ind w:firstLine="851"/>
        <w:jc w:val="center"/>
        <w:rPr>
          <w:rFonts w:ascii="Times New Roman" w:hAnsi="Times New Roman"/>
          <w:sz w:val="24"/>
          <w:szCs w:val="24"/>
        </w:rPr>
      </w:pPr>
    </w:p>
    <w:p w:rsidR="00AC17B5" w:rsidRPr="0062120D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 Форма обучения – очно-заочная форма</w:t>
      </w:r>
    </w:p>
    <w:p w:rsidR="00AC17B5" w:rsidRPr="0062120D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F25943" w:rsidRDefault="00AC17B5" w:rsidP="00AC17B5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F25943">
        <w:rPr>
          <w:rFonts w:ascii="Times New Roman" w:hAnsi="Times New Roman"/>
          <w:b/>
          <w:sz w:val="24"/>
          <w:szCs w:val="24"/>
        </w:rPr>
        <w:t>1.7. Режим занятий</w:t>
      </w:r>
    </w:p>
    <w:p w:rsidR="00AC17B5" w:rsidRPr="0062120D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F25943" w:rsidRDefault="00AC17B5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62120D">
        <w:rPr>
          <w:rFonts w:ascii="Times New Roman" w:hAnsi="Times New Roman"/>
          <w:sz w:val="24"/>
          <w:szCs w:val="24"/>
        </w:rPr>
        <w:t xml:space="preserve">При любой форме обучения учебная нагрузка устанавливается не более </w:t>
      </w:r>
      <w:r>
        <w:rPr>
          <w:rFonts w:ascii="Times New Roman" w:hAnsi="Times New Roman"/>
          <w:sz w:val="24"/>
          <w:szCs w:val="24"/>
        </w:rPr>
        <w:t xml:space="preserve"> 8 часов в день</w:t>
      </w:r>
    </w:p>
    <w:p w:rsidR="00AC17B5" w:rsidRPr="00F25943" w:rsidRDefault="00AC17B5" w:rsidP="00AC17B5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F25943">
        <w:rPr>
          <w:rFonts w:ascii="Times New Roman" w:hAnsi="Times New Roman"/>
          <w:b/>
          <w:sz w:val="24"/>
          <w:szCs w:val="24"/>
        </w:rPr>
        <w:t>1.8. Документ об образовании</w:t>
      </w:r>
    </w:p>
    <w:p w:rsidR="00AC17B5" w:rsidRPr="0062120D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6E4D00" w:rsidRDefault="00AC17B5" w:rsidP="00AC17B5">
      <w:pPr>
        <w:pStyle w:val="a5"/>
        <w:spacing w:after="0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6E4D00">
        <w:rPr>
          <w:rFonts w:ascii="Times New Roman" w:hAnsi="Times New Roman"/>
          <w:sz w:val="24"/>
          <w:szCs w:val="24"/>
        </w:rPr>
        <w:t>По окончанию обучения слушатель получает диплом о профессиональной переподготовке установленного образца</w:t>
      </w:r>
      <w:r>
        <w:rPr>
          <w:rFonts w:ascii="Times New Roman" w:hAnsi="Times New Roman"/>
          <w:sz w:val="24"/>
          <w:szCs w:val="24"/>
        </w:rPr>
        <w:t>.</w:t>
      </w:r>
    </w:p>
    <w:p w:rsidR="00AC17B5" w:rsidRPr="006E4D00" w:rsidRDefault="00AC17B5" w:rsidP="00AC17B5">
      <w:pPr>
        <w:pStyle w:val="a5"/>
        <w:spacing w:after="0"/>
        <w:ind w:left="0" w:firstLine="720"/>
        <w:jc w:val="both"/>
        <w:rPr>
          <w:rFonts w:ascii="Times New Roman" w:hAnsi="Times New Roman"/>
          <w:sz w:val="24"/>
          <w:szCs w:val="24"/>
        </w:rPr>
      </w:pPr>
    </w:p>
    <w:p w:rsidR="00AC17B5" w:rsidRDefault="00AC17B5" w:rsidP="00AC17B5"/>
    <w:p w:rsidR="00AC17B5" w:rsidRPr="007E0DAC" w:rsidRDefault="00AC17B5" w:rsidP="00AC17B5">
      <w:pPr>
        <w:pStyle w:val="a5"/>
        <w:spacing w:after="0"/>
        <w:jc w:val="center"/>
        <w:rPr>
          <w:rFonts w:ascii="Times New Roman" w:hAnsi="Times New Roman"/>
          <w:b/>
          <w:sz w:val="24"/>
          <w:szCs w:val="24"/>
        </w:rPr>
        <w:sectPr w:rsidR="00AC17B5" w:rsidRPr="007E0DAC" w:rsidSect="008B408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C17B5" w:rsidRPr="007E0DAC" w:rsidRDefault="00AC17B5" w:rsidP="00AC17B5">
      <w:pPr>
        <w:pStyle w:val="a5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lastRenderedPageBreak/>
        <w:t>СОДЕРЖАНИЕ ПРОГРАММЫ</w:t>
      </w:r>
    </w:p>
    <w:p w:rsidR="00AC17B5" w:rsidRPr="007E0DAC" w:rsidRDefault="00AC17B5" w:rsidP="00AC17B5">
      <w:pPr>
        <w:pStyle w:val="a5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t>2.1. Учебный план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5451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985"/>
        <w:gridCol w:w="1275"/>
        <w:gridCol w:w="850"/>
        <w:gridCol w:w="1134"/>
        <w:gridCol w:w="1418"/>
        <w:gridCol w:w="1134"/>
        <w:gridCol w:w="709"/>
        <w:gridCol w:w="708"/>
        <w:gridCol w:w="825"/>
        <w:gridCol w:w="1018"/>
        <w:gridCol w:w="1134"/>
      </w:tblGrid>
      <w:tr w:rsidR="00AC17B5" w:rsidRPr="007E0DAC" w:rsidTr="008B4085">
        <w:trPr>
          <w:cantSplit/>
          <w:trHeight w:val="1134"/>
        </w:trPr>
        <w:tc>
          <w:tcPr>
            <w:tcW w:w="3261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Наименование дисциплины</w:t>
            </w:r>
          </w:p>
        </w:tc>
        <w:tc>
          <w:tcPr>
            <w:tcW w:w="1985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Общая трудоемкость (час.)</w:t>
            </w:r>
          </w:p>
        </w:tc>
        <w:tc>
          <w:tcPr>
            <w:tcW w:w="1275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Всего ауд. час.</w:t>
            </w:r>
          </w:p>
        </w:tc>
        <w:tc>
          <w:tcPr>
            <w:tcW w:w="3402" w:type="dxa"/>
            <w:gridSpan w:val="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Аудиторные занятия, час</w:t>
            </w:r>
          </w:p>
        </w:tc>
        <w:tc>
          <w:tcPr>
            <w:tcW w:w="1134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СРС, час</w:t>
            </w:r>
          </w:p>
        </w:tc>
        <w:tc>
          <w:tcPr>
            <w:tcW w:w="2242" w:type="dxa"/>
            <w:gridSpan w:val="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Текущий</w:t>
            </w:r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контроль* (шт.)</w:t>
            </w:r>
          </w:p>
        </w:tc>
        <w:tc>
          <w:tcPr>
            <w:tcW w:w="2152" w:type="dxa"/>
            <w:gridSpan w:val="2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Промежуточная</w:t>
            </w:r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Наименование аттестация</w:t>
            </w:r>
          </w:p>
        </w:tc>
      </w:tr>
      <w:tr w:rsidR="00AC17B5" w:rsidRPr="007E0DAC" w:rsidTr="008B4085">
        <w:trPr>
          <w:cantSplit/>
          <w:trHeight w:val="1134"/>
        </w:trPr>
        <w:tc>
          <w:tcPr>
            <w:tcW w:w="3261" w:type="dxa"/>
            <w:vMerge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5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лекции</w:t>
            </w:r>
          </w:p>
        </w:tc>
        <w:tc>
          <w:tcPr>
            <w:tcW w:w="1134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</w:t>
            </w:r>
            <w:proofErr w:type="spellEnd"/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рные</w:t>
            </w:r>
            <w:proofErr w:type="spellEnd"/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работы</w:t>
            </w:r>
          </w:p>
        </w:tc>
        <w:tc>
          <w:tcPr>
            <w:tcW w:w="1418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прак</w:t>
            </w:r>
            <w:proofErr w:type="spellEnd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занятия,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семинары</w:t>
            </w:r>
          </w:p>
        </w:tc>
        <w:tc>
          <w:tcPr>
            <w:tcW w:w="1134" w:type="dxa"/>
            <w:vMerge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РК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РГР,</w:t>
            </w:r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Реф</w:t>
            </w:r>
            <w:proofErr w:type="spellEnd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gramStart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825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КП</w:t>
            </w:r>
          </w:p>
        </w:tc>
        <w:tc>
          <w:tcPr>
            <w:tcW w:w="1018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Зачет</w:t>
            </w:r>
          </w:p>
        </w:tc>
        <w:tc>
          <w:tcPr>
            <w:tcW w:w="1134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Экзамен</w:t>
            </w:r>
          </w:p>
        </w:tc>
      </w:tr>
      <w:tr w:rsidR="00AC17B5" w:rsidRPr="007E0DAC" w:rsidTr="008B4085">
        <w:trPr>
          <w:cantSplit/>
          <w:trHeight w:val="328"/>
        </w:trPr>
        <w:tc>
          <w:tcPr>
            <w:tcW w:w="3261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825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1018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12</w:t>
            </w:r>
          </w:p>
        </w:tc>
      </w:tr>
      <w:tr w:rsidR="00AC17B5" w:rsidRPr="007E0DAC" w:rsidTr="00976E37">
        <w:trPr>
          <w:cantSplit/>
          <w:trHeight w:val="275"/>
        </w:trPr>
        <w:tc>
          <w:tcPr>
            <w:tcW w:w="3261" w:type="dxa"/>
            <w:vAlign w:val="center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Теория и история физической культуры и спорта</w:t>
            </w:r>
          </w:p>
        </w:tc>
        <w:tc>
          <w:tcPr>
            <w:tcW w:w="1985" w:type="dxa"/>
            <w:vAlign w:val="center"/>
          </w:tcPr>
          <w:p w:rsidR="00AC17B5" w:rsidRPr="007E0DAC" w:rsidRDefault="00976E37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C17B5" w:rsidRPr="007E0D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vAlign w:val="center"/>
          </w:tcPr>
          <w:p w:rsidR="00AC17B5" w:rsidRPr="007E0DAC" w:rsidRDefault="00976E37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  <w:r w:rsidR="00AC17B5" w:rsidRPr="007E0DAC">
              <w:rPr>
                <w:rFonts w:ascii="Times New Roman" w:hAnsi="Times New Roman"/>
                <w:iCs/>
                <w:sz w:val="24"/>
                <w:szCs w:val="24"/>
              </w:rPr>
              <w:t>0</w:t>
            </w:r>
          </w:p>
        </w:tc>
        <w:tc>
          <w:tcPr>
            <w:tcW w:w="850" w:type="dxa"/>
            <w:vAlign w:val="center"/>
          </w:tcPr>
          <w:p w:rsidR="00AC17B5" w:rsidRPr="007E0DAC" w:rsidRDefault="00976E37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  <w:r w:rsidR="00AC17B5" w:rsidRPr="007E0DAC">
              <w:rPr>
                <w:rFonts w:ascii="Times New Roman" w:hAnsi="Times New Roman"/>
                <w:iCs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Default="00A52974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AC17B5" w:rsidRPr="007E0DAC" w:rsidRDefault="00AC17B5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C17B5" w:rsidRPr="007E0DAC" w:rsidRDefault="002C1B11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+</w:t>
            </w:r>
          </w:p>
        </w:tc>
        <w:tc>
          <w:tcPr>
            <w:tcW w:w="1134" w:type="dxa"/>
            <w:vAlign w:val="center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AC17B5" w:rsidRPr="007E0DAC" w:rsidTr="00976E37">
        <w:trPr>
          <w:cantSplit/>
          <w:trHeight w:val="275"/>
        </w:trPr>
        <w:tc>
          <w:tcPr>
            <w:tcW w:w="3261" w:type="dxa"/>
            <w:vAlign w:val="center"/>
          </w:tcPr>
          <w:p w:rsidR="00AC17B5" w:rsidRPr="007E0DAC" w:rsidRDefault="00AC17B5" w:rsidP="00A52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Теоретические и </w:t>
            </w:r>
            <w:r w:rsidR="00A52974">
              <w:rPr>
                <w:rFonts w:ascii="Times New Roman" w:hAnsi="Times New Roman"/>
                <w:sz w:val="24"/>
                <w:szCs w:val="24"/>
              </w:rPr>
              <w:t>методические основы физического воспитания детей раннего и дошкольного возраста</w:t>
            </w:r>
          </w:p>
        </w:tc>
        <w:tc>
          <w:tcPr>
            <w:tcW w:w="1985" w:type="dxa"/>
            <w:vAlign w:val="center"/>
          </w:tcPr>
          <w:p w:rsidR="00AC17B5" w:rsidRPr="007E0DAC" w:rsidRDefault="00B829C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275" w:type="dxa"/>
            <w:vAlign w:val="center"/>
          </w:tcPr>
          <w:p w:rsidR="00AC17B5" w:rsidRPr="007E0DAC" w:rsidRDefault="00B829C5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30</w:t>
            </w:r>
          </w:p>
        </w:tc>
        <w:tc>
          <w:tcPr>
            <w:tcW w:w="850" w:type="dxa"/>
            <w:vAlign w:val="center"/>
          </w:tcPr>
          <w:p w:rsidR="00AC17B5" w:rsidRPr="007E0DAC" w:rsidRDefault="00AC17B5" w:rsidP="00B829C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  <w:r w:rsidR="00B829C5">
              <w:rPr>
                <w:rFonts w:ascii="Times New Roman" w:hAnsi="Times New Roman"/>
                <w:iCs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17B5" w:rsidRPr="007E0DAC" w:rsidRDefault="00B829C5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Cs/>
                <w:sz w:val="24"/>
                <w:szCs w:val="24"/>
              </w:rPr>
              <w:t>+</w:t>
            </w:r>
          </w:p>
        </w:tc>
      </w:tr>
      <w:tr w:rsidR="00A52974" w:rsidRPr="007E0DAC" w:rsidTr="00976E37">
        <w:trPr>
          <w:cantSplit/>
          <w:trHeight w:val="275"/>
        </w:trPr>
        <w:tc>
          <w:tcPr>
            <w:tcW w:w="3261" w:type="dxa"/>
            <w:vAlign w:val="center"/>
          </w:tcPr>
          <w:p w:rsidR="00A52974" w:rsidRPr="007E0DAC" w:rsidRDefault="00A52974" w:rsidP="00A529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Практикум совершенствования двигательных умений и навыков</w:t>
            </w:r>
          </w:p>
        </w:tc>
        <w:tc>
          <w:tcPr>
            <w:tcW w:w="1985" w:type="dxa"/>
            <w:vAlign w:val="center"/>
          </w:tcPr>
          <w:p w:rsidR="00A52974" w:rsidRPr="007E0DAC" w:rsidRDefault="00B829C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275" w:type="dxa"/>
            <w:vAlign w:val="center"/>
          </w:tcPr>
          <w:p w:rsidR="00A52974" w:rsidRPr="007E0DAC" w:rsidRDefault="0046371A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20</w:t>
            </w:r>
          </w:p>
        </w:tc>
        <w:tc>
          <w:tcPr>
            <w:tcW w:w="850" w:type="dxa"/>
            <w:vAlign w:val="center"/>
          </w:tcPr>
          <w:p w:rsidR="00A52974" w:rsidRPr="007E0DAC" w:rsidRDefault="003C1FB7" w:rsidP="0046371A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  <w:r w:rsidR="0046371A">
              <w:rPr>
                <w:rFonts w:ascii="Times New Roman" w:hAnsi="Times New Roman"/>
                <w:iCs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52974" w:rsidRPr="007E0DAC" w:rsidRDefault="0046371A" w:rsidP="00976E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17</w:t>
            </w:r>
          </w:p>
        </w:tc>
        <w:tc>
          <w:tcPr>
            <w:tcW w:w="1134" w:type="dxa"/>
            <w:vAlign w:val="center"/>
          </w:tcPr>
          <w:p w:rsidR="00A52974" w:rsidRDefault="0046371A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10</w:t>
            </w:r>
          </w:p>
        </w:tc>
        <w:tc>
          <w:tcPr>
            <w:tcW w:w="709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52974" w:rsidRPr="007E0DAC" w:rsidRDefault="002C1B11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+</w:t>
            </w:r>
          </w:p>
        </w:tc>
        <w:tc>
          <w:tcPr>
            <w:tcW w:w="1134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AC17B5" w:rsidRPr="007E0DAC" w:rsidTr="00976E37">
        <w:trPr>
          <w:cantSplit/>
          <w:trHeight w:val="275"/>
        </w:trPr>
        <w:tc>
          <w:tcPr>
            <w:tcW w:w="3261" w:type="dxa"/>
            <w:vAlign w:val="center"/>
          </w:tcPr>
          <w:p w:rsidR="00AC17B5" w:rsidRPr="007E0DAC" w:rsidRDefault="00A52974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Возрастная анатомия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физиология и гигиена</w:t>
            </w:r>
          </w:p>
        </w:tc>
        <w:tc>
          <w:tcPr>
            <w:tcW w:w="1985" w:type="dxa"/>
            <w:vAlign w:val="center"/>
          </w:tcPr>
          <w:p w:rsidR="00AC17B5" w:rsidRPr="007E0DAC" w:rsidRDefault="00B829C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275" w:type="dxa"/>
            <w:vAlign w:val="center"/>
          </w:tcPr>
          <w:p w:rsidR="00AC17B5" w:rsidRPr="007E0DAC" w:rsidRDefault="00B829C5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30</w:t>
            </w:r>
          </w:p>
        </w:tc>
        <w:tc>
          <w:tcPr>
            <w:tcW w:w="850" w:type="dxa"/>
            <w:vAlign w:val="center"/>
          </w:tcPr>
          <w:p w:rsidR="00AC17B5" w:rsidRPr="007E0DAC" w:rsidRDefault="00B829C5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Default="00A52974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AC17B5" w:rsidRPr="007E0DAC" w:rsidRDefault="00AC17B5" w:rsidP="00B829C5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1</w:t>
            </w:r>
            <w:r w:rsidR="00B829C5">
              <w:rPr>
                <w:rFonts w:ascii="Times New Roman" w:hAnsi="Times New Roman"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Cs/>
                <w:sz w:val="24"/>
                <w:szCs w:val="24"/>
              </w:rPr>
              <w:t>+</w:t>
            </w:r>
          </w:p>
        </w:tc>
      </w:tr>
      <w:tr w:rsidR="00A52974" w:rsidRPr="007E0DAC" w:rsidTr="00976E37">
        <w:trPr>
          <w:cantSplit/>
          <w:trHeight w:val="275"/>
        </w:trPr>
        <w:tc>
          <w:tcPr>
            <w:tcW w:w="3261" w:type="dxa"/>
            <w:vAlign w:val="center"/>
          </w:tcPr>
          <w:p w:rsidR="00A52974" w:rsidRDefault="00A52974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Медико-биологичес</w:t>
            </w:r>
            <w:r w:rsidR="00976E37">
              <w:rPr>
                <w:rFonts w:ascii="Times New Roman" w:hAnsi="Times New Roman"/>
                <w:sz w:val="24"/>
                <w:szCs w:val="24"/>
              </w:rPr>
              <w:t>кие и социальные основы здоровья</w:t>
            </w:r>
          </w:p>
        </w:tc>
        <w:tc>
          <w:tcPr>
            <w:tcW w:w="1985" w:type="dxa"/>
            <w:vAlign w:val="center"/>
          </w:tcPr>
          <w:p w:rsidR="00A52974" w:rsidRPr="007E0DAC" w:rsidRDefault="00B829C5" w:rsidP="007D3F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275" w:type="dxa"/>
            <w:vAlign w:val="center"/>
          </w:tcPr>
          <w:p w:rsidR="00A52974" w:rsidRPr="007E0DAC" w:rsidRDefault="00B829C5" w:rsidP="007D3F7E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30</w:t>
            </w:r>
          </w:p>
        </w:tc>
        <w:tc>
          <w:tcPr>
            <w:tcW w:w="850" w:type="dxa"/>
            <w:vAlign w:val="center"/>
          </w:tcPr>
          <w:p w:rsidR="00A52974" w:rsidRPr="007E0DAC" w:rsidRDefault="00B829C5" w:rsidP="007D3F7E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A52974" w:rsidRPr="007E0DAC" w:rsidRDefault="00A52974" w:rsidP="007D3F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52974" w:rsidRPr="007E0DAC" w:rsidRDefault="00A52974" w:rsidP="007D3F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B829C5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15</w:t>
            </w:r>
          </w:p>
        </w:tc>
        <w:tc>
          <w:tcPr>
            <w:tcW w:w="709" w:type="dxa"/>
          </w:tcPr>
          <w:p w:rsidR="00A52974" w:rsidRPr="007E0DAC" w:rsidRDefault="00A52974" w:rsidP="007D3F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52974" w:rsidRPr="007E0DAC" w:rsidRDefault="00A52974" w:rsidP="007D3F7E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52974" w:rsidRPr="007E0DAC" w:rsidRDefault="00A52974" w:rsidP="007D3F7E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52974" w:rsidRPr="007E0DAC" w:rsidRDefault="00A52974" w:rsidP="007D3F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Cs/>
                <w:sz w:val="24"/>
                <w:szCs w:val="24"/>
              </w:rPr>
              <w:t>+</w:t>
            </w:r>
          </w:p>
        </w:tc>
        <w:tc>
          <w:tcPr>
            <w:tcW w:w="1134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A52974" w:rsidRPr="007E0DAC" w:rsidTr="00976E37">
        <w:trPr>
          <w:cantSplit/>
          <w:trHeight w:val="275"/>
        </w:trPr>
        <w:tc>
          <w:tcPr>
            <w:tcW w:w="3261" w:type="dxa"/>
            <w:vAlign w:val="center"/>
          </w:tcPr>
          <w:p w:rsidR="00A52974" w:rsidRDefault="00A52974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1985" w:type="dxa"/>
            <w:vAlign w:val="center"/>
          </w:tcPr>
          <w:p w:rsidR="00A52974" w:rsidRPr="007E0DAC" w:rsidRDefault="00A52974" w:rsidP="007D3F7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275" w:type="dxa"/>
            <w:vAlign w:val="center"/>
          </w:tcPr>
          <w:p w:rsidR="00A52974" w:rsidRPr="007E0DAC" w:rsidRDefault="00A52974" w:rsidP="007D3F7E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12</w:t>
            </w:r>
          </w:p>
        </w:tc>
        <w:tc>
          <w:tcPr>
            <w:tcW w:w="850" w:type="dxa"/>
            <w:vAlign w:val="center"/>
          </w:tcPr>
          <w:p w:rsidR="00A52974" w:rsidRPr="007E0DAC" w:rsidRDefault="00A52974" w:rsidP="007D3F7E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A52974" w:rsidRPr="007E0DAC" w:rsidRDefault="00A52974" w:rsidP="007D3F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52974" w:rsidRPr="007E0DAC" w:rsidRDefault="00A52974" w:rsidP="007D3F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A52974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A52974" w:rsidRPr="007E0DAC" w:rsidRDefault="00A52974" w:rsidP="007D3F7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52974" w:rsidRPr="007E0DAC" w:rsidRDefault="00A52974" w:rsidP="007D3F7E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52974" w:rsidRPr="007E0DAC" w:rsidRDefault="00A52974" w:rsidP="007D3F7E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52974" w:rsidRPr="007E0DAC" w:rsidRDefault="00A52974" w:rsidP="007D3F7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A52974" w:rsidRPr="007E0DAC" w:rsidTr="0098786F">
        <w:trPr>
          <w:cantSplit/>
          <w:trHeight w:val="275"/>
        </w:trPr>
        <w:tc>
          <w:tcPr>
            <w:tcW w:w="3261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Педагогика</w:t>
            </w:r>
          </w:p>
        </w:tc>
        <w:tc>
          <w:tcPr>
            <w:tcW w:w="1985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275" w:type="dxa"/>
            <w:vAlign w:val="center"/>
          </w:tcPr>
          <w:p w:rsidR="00A52974" w:rsidRPr="007E0DAC" w:rsidRDefault="0073310F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14</w:t>
            </w:r>
          </w:p>
        </w:tc>
        <w:tc>
          <w:tcPr>
            <w:tcW w:w="850" w:type="dxa"/>
            <w:vAlign w:val="center"/>
          </w:tcPr>
          <w:p w:rsidR="00A52974" w:rsidRPr="007E0DAC" w:rsidRDefault="0073310F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52974" w:rsidRPr="007E0DAC" w:rsidRDefault="0073310F" w:rsidP="009878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:rsidR="00A52974" w:rsidRPr="007E0DAC" w:rsidRDefault="0073310F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Cs/>
                <w:sz w:val="24"/>
                <w:szCs w:val="24"/>
              </w:rPr>
              <w:t>+</w:t>
            </w:r>
          </w:p>
        </w:tc>
      </w:tr>
      <w:tr w:rsidR="00A52974" w:rsidRPr="007E0DAC" w:rsidTr="00976E37">
        <w:trPr>
          <w:cantSplit/>
          <w:trHeight w:val="275"/>
        </w:trPr>
        <w:tc>
          <w:tcPr>
            <w:tcW w:w="3261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Психология</w:t>
            </w:r>
          </w:p>
        </w:tc>
        <w:tc>
          <w:tcPr>
            <w:tcW w:w="1985" w:type="dxa"/>
            <w:vAlign w:val="center"/>
          </w:tcPr>
          <w:p w:rsidR="00A52974" w:rsidRPr="007E0DAC" w:rsidRDefault="00A52974" w:rsidP="0039112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275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Cs/>
                <w:sz w:val="24"/>
                <w:szCs w:val="24"/>
              </w:rPr>
              <w:t>22</w:t>
            </w:r>
          </w:p>
        </w:tc>
        <w:tc>
          <w:tcPr>
            <w:tcW w:w="850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Cs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A52974" w:rsidP="00976E37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11</w:t>
            </w:r>
          </w:p>
        </w:tc>
        <w:tc>
          <w:tcPr>
            <w:tcW w:w="709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2C1B11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+</w:t>
            </w:r>
          </w:p>
        </w:tc>
      </w:tr>
      <w:tr w:rsidR="00A52974" w:rsidRPr="007E0DAC" w:rsidTr="008B4085">
        <w:trPr>
          <w:cantSplit/>
          <w:trHeight w:val="275"/>
        </w:trPr>
        <w:tc>
          <w:tcPr>
            <w:tcW w:w="3261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A52974" w:rsidRPr="007E0DAC" w:rsidTr="008B4085">
        <w:trPr>
          <w:cantSplit/>
          <w:trHeight w:val="275"/>
        </w:trPr>
        <w:tc>
          <w:tcPr>
            <w:tcW w:w="3261" w:type="dxa"/>
            <w:vAlign w:val="center"/>
          </w:tcPr>
          <w:p w:rsidR="00A52974" w:rsidRPr="006B00C0" w:rsidRDefault="00A52974" w:rsidP="008B4085">
            <w:pPr>
              <w:tabs>
                <w:tab w:val="left" w:pos="27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Cs/>
                <w:sz w:val="24"/>
                <w:szCs w:val="24"/>
              </w:rPr>
              <w:t>Итоговая аттестация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(экзамен)</w:t>
            </w:r>
          </w:p>
        </w:tc>
        <w:tc>
          <w:tcPr>
            <w:tcW w:w="1985" w:type="dxa"/>
            <w:vAlign w:val="center"/>
          </w:tcPr>
          <w:p w:rsidR="00A52974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A52974" w:rsidRDefault="00A52974" w:rsidP="00415F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A52974" w:rsidRDefault="00A52974" w:rsidP="00415F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:rsidR="00A52974" w:rsidRPr="007E0DAC" w:rsidRDefault="00A52974" w:rsidP="00415FAC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A52974" w:rsidRPr="007E0DAC" w:rsidTr="005D5F06">
        <w:trPr>
          <w:cantSplit/>
          <w:trHeight w:val="275"/>
        </w:trPr>
        <w:tc>
          <w:tcPr>
            <w:tcW w:w="3261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Итого:</w:t>
            </w:r>
          </w:p>
        </w:tc>
        <w:tc>
          <w:tcPr>
            <w:tcW w:w="1985" w:type="dxa"/>
            <w:vAlign w:val="center"/>
          </w:tcPr>
          <w:p w:rsidR="00A52974" w:rsidRPr="007E0DAC" w:rsidRDefault="00A52974" w:rsidP="008B4085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280</w:t>
            </w:r>
          </w:p>
        </w:tc>
        <w:tc>
          <w:tcPr>
            <w:tcW w:w="1275" w:type="dxa"/>
            <w:vAlign w:val="center"/>
          </w:tcPr>
          <w:p w:rsidR="00A52974" w:rsidRPr="007E0DAC" w:rsidRDefault="00A52974" w:rsidP="00882E8F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1</w:t>
            </w:r>
            <w:r w:rsidR="0073310F">
              <w:rPr>
                <w:rFonts w:ascii="Times New Roman" w:hAnsi="Times New Roman"/>
                <w:b/>
                <w:iCs/>
                <w:sz w:val="24"/>
                <w:szCs w:val="24"/>
              </w:rPr>
              <w:t>6</w:t>
            </w:r>
            <w:r w:rsidR="005D5F06">
              <w:rPr>
                <w:rFonts w:ascii="Times New Roman" w:hAnsi="Times New Roman"/>
                <w:b/>
                <w:iCs/>
                <w:sz w:val="24"/>
                <w:szCs w:val="24"/>
              </w:rPr>
              <w:t>8</w:t>
            </w:r>
          </w:p>
        </w:tc>
        <w:tc>
          <w:tcPr>
            <w:tcW w:w="850" w:type="dxa"/>
            <w:vAlign w:val="center"/>
          </w:tcPr>
          <w:p w:rsidR="00A52974" w:rsidRPr="007E0DAC" w:rsidRDefault="00A52974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Cs/>
                <w:sz w:val="24"/>
                <w:szCs w:val="24"/>
              </w:rPr>
              <w:t>1</w:t>
            </w:r>
            <w:r w:rsidR="0073310F">
              <w:rPr>
                <w:rFonts w:ascii="Times New Roman" w:hAnsi="Times New Roman"/>
                <w:b/>
                <w:iCs/>
                <w:sz w:val="24"/>
                <w:szCs w:val="24"/>
              </w:rPr>
              <w:t>6</w:t>
            </w:r>
            <w:r w:rsidR="005D5F06">
              <w:rPr>
                <w:rFonts w:ascii="Times New Roman" w:hAnsi="Times New Roman"/>
                <w:b/>
                <w:iCs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A52974" w:rsidRPr="007E0DAC" w:rsidRDefault="0073310F" w:rsidP="005D5F0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26</w:t>
            </w:r>
          </w:p>
        </w:tc>
        <w:tc>
          <w:tcPr>
            <w:tcW w:w="1134" w:type="dxa"/>
            <w:vAlign w:val="center"/>
          </w:tcPr>
          <w:p w:rsidR="00A52974" w:rsidRPr="007E0DAC" w:rsidRDefault="0073310F" w:rsidP="005D5F06">
            <w:pPr>
              <w:spacing w:after="0" w:line="240" w:lineRule="auto"/>
              <w:jc w:val="center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84</w:t>
            </w:r>
          </w:p>
        </w:tc>
        <w:tc>
          <w:tcPr>
            <w:tcW w:w="709" w:type="dxa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8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825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018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A52974" w:rsidRPr="007E0DAC" w:rsidTr="008B4085">
        <w:trPr>
          <w:cantSplit/>
          <w:trHeight w:val="275"/>
        </w:trPr>
        <w:tc>
          <w:tcPr>
            <w:tcW w:w="3261" w:type="dxa"/>
          </w:tcPr>
          <w:p w:rsidR="00A52974" w:rsidRPr="007E0DAC" w:rsidRDefault="00A52974" w:rsidP="008B4085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2190" w:type="dxa"/>
            <w:gridSpan w:val="11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A52974" w:rsidRPr="007E0DAC" w:rsidTr="008B4085">
        <w:trPr>
          <w:cantSplit/>
          <w:trHeight w:val="275"/>
        </w:trPr>
        <w:tc>
          <w:tcPr>
            <w:tcW w:w="15451" w:type="dxa"/>
            <w:gridSpan w:val="12"/>
          </w:tcPr>
          <w:p w:rsidR="00A52974" w:rsidRPr="007E0DAC" w:rsidRDefault="00A52974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* КП - курсовой проект, </w:t>
            </w:r>
            <w:proofErr w:type="gramStart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КР</w:t>
            </w:r>
            <w:proofErr w:type="gramEnd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- курсовая работа, КР - контрольная работа, РГР - расчетно-графическая работа, </w:t>
            </w:r>
            <w:proofErr w:type="spellStart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Реф</w:t>
            </w:r>
            <w:proofErr w:type="spellEnd"/>
            <w:r w:rsidRPr="007E0DAC">
              <w:rPr>
                <w:rFonts w:ascii="Times New Roman" w:hAnsi="Times New Roman"/>
                <w:i/>
                <w:iCs/>
                <w:sz w:val="24"/>
                <w:szCs w:val="24"/>
              </w:rPr>
              <w:t>. – реферат</w:t>
            </w:r>
          </w:p>
        </w:tc>
      </w:tr>
    </w:tbl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  <w:sectPr w:rsidR="00AC17B5" w:rsidRPr="007E0DAC" w:rsidSect="008B4085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AC17B5" w:rsidRPr="008D3F9F" w:rsidRDefault="00AC17B5" w:rsidP="00AC17B5">
      <w:pPr>
        <w:ind w:firstLine="851"/>
        <w:jc w:val="both"/>
        <w:rPr>
          <w:rFonts w:ascii="Times New Roman" w:hAnsi="Times New Roman"/>
          <w:sz w:val="28"/>
          <w:szCs w:val="28"/>
        </w:rPr>
      </w:pPr>
      <w:r w:rsidRPr="008D3F9F">
        <w:rPr>
          <w:rFonts w:ascii="Times New Roman" w:hAnsi="Times New Roman"/>
          <w:sz w:val="28"/>
          <w:szCs w:val="28"/>
        </w:rPr>
        <w:lastRenderedPageBreak/>
        <w:t>2.2. Дисциплинарное содержание программы</w:t>
      </w:r>
    </w:p>
    <w:p w:rsidR="00AC17B5" w:rsidRDefault="00AC17B5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t xml:space="preserve"> «ТЕОРИЯ И ИСТОРИЯ ФИЗИЧЕСКОЙ КУЛЬТУРЫ»</w:t>
      </w:r>
    </w:p>
    <w:p w:rsidR="00AC17B5" w:rsidRPr="007E0DAC" w:rsidRDefault="00AC17B5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5036" w:type="dxa"/>
        <w:tblInd w:w="-125" w:type="dxa"/>
        <w:tblLayout w:type="fixed"/>
        <w:tblLook w:val="0000" w:firstRow="0" w:lastRow="0" w:firstColumn="0" w:lastColumn="0" w:noHBand="0" w:noVBand="0"/>
      </w:tblPr>
      <w:tblGrid>
        <w:gridCol w:w="3847"/>
        <w:gridCol w:w="8146"/>
        <w:gridCol w:w="1076"/>
        <w:gridCol w:w="1967"/>
      </w:tblGrid>
      <w:tr w:rsidR="00AC17B5" w:rsidRPr="007E0DAC" w:rsidTr="00A2190F">
        <w:tc>
          <w:tcPr>
            <w:tcW w:w="3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  <w:p w:rsidR="00AC17B5" w:rsidRPr="007E0DAC" w:rsidRDefault="00AC17B5" w:rsidP="008B408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разделов и тем</w:t>
            </w:r>
          </w:p>
        </w:tc>
        <w:tc>
          <w:tcPr>
            <w:tcW w:w="8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Уровень освоения</w:t>
            </w:r>
          </w:p>
        </w:tc>
      </w:tr>
      <w:tr w:rsidR="00AC17B5" w:rsidRPr="007E0DAC" w:rsidTr="00A2190F">
        <w:tc>
          <w:tcPr>
            <w:tcW w:w="3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8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AC17B5" w:rsidRPr="007E0DAC" w:rsidTr="00A2190F">
        <w:tc>
          <w:tcPr>
            <w:tcW w:w="3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1. Общая характеристика теории и истории физической культуры </w:t>
            </w:r>
          </w:p>
        </w:tc>
        <w:tc>
          <w:tcPr>
            <w:tcW w:w="8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B829C5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517"/>
        </w:trPr>
        <w:tc>
          <w:tcPr>
            <w:tcW w:w="3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sz w:val="24"/>
                <w:szCs w:val="24"/>
              </w:rPr>
              <w:t>Тема 1.1.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 Теория и история физической культуры как учебная дисциплина, ее основные понятия</w:t>
            </w:r>
          </w:p>
        </w:tc>
        <w:tc>
          <w:tcPr>
            <w:tcW w:w="8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Содержание учебного материала: </w:t>
            </w:r>
          </w:p>
          <w:p w:rsidR="00AC17B5" w:rsidRPr="007E0DAC" w:rsidRDefault="00AC17B5" w:rsidP="008B408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Источники возникновения и развития теории и истории физической культуры. Специфические и профессиональные термины и понятия. Основные понятия: физическое воспитание; физическая подготовка; физическое развитие; физическое совершенство; спорт. Физическое воспитание как педагогический процесс целенаправленного формирования двигательных умений и навыков и развития физических качеств человека (физическое образование; воспитание физических качеств).  </w:t>
            </w:r>
          </w:p>
        </w:tc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7F1BB4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2050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A2190F">
        <w:trPr>
          <w:trHeight w:val="305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E0DA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7E0DAC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593"/>
        </w:trPr>
        <w:tc>
          <w:tcPr>
            <w:tcW w:w="3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sz w:val="24"/>
                <w:szCs w:val="24"/>
              </w:rPr>
              <w:t>Тема 1.2.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 Всеобщая история физической культуры</w:t>
            </w: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hd w:val="clear" w:color="auto" w:fill="FFFFFF"/>
              <w:snapToGrid w:val="0"/>
              <w:spacing w:after="0"/>
              <w:jc w:val="both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lastRenderedPageBreak/>
              <w:t xml:space="preserve">Содержание учебного материала: </w:t>
            </w:r>
          </w:p>
          <w:p w:rsidR="00AC17B5" w:rsidRPr="007E0DAC" w:rsidRDefault="00AC17B5" w:rsidP="008B4085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 xml:space="preserve">ФК в древнем </w:t>
            </w:r>
            <w:proofErr w:type="spellStart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мире</w:t>
            </w:r>
            <w:proofErr w:type="gramStart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.Ф</w:t>
            </w:r>
            <w:proofErr w:type="gramEnd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proofErr w:type="spellEnd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 xml:space="preserve"> средние века.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 Физическое воспитание светских феодалов. Физическое воспитание крестьян и горожан в средние века. Развитие педагогических идей физического воспитания в эпоху Возрождения.</w:t>
            </w:r>
          </w:p>
          <w:p w:rsidR="00AC17B5" w:rsidRPr="007E0DAC" w:rsidRDefault="00AC17B5" w:rsidP="008B408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ФК и спорт в период новой истории до окончания Х</w:t>
            </w:r>
            <w:proofErr w:type="gramStart"/>
            <w:r w:rsidRPr="007E0DA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proofErr w:type="gramEnd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 xml:space="preserve">Х в.  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ФК и спорт с начала ХХ века до конца второй мировой войны. Развитие рабочего движения. Буржуазно </w:t>
            </w:r>
            <w:proofErr w:type="gramStart"/>
            <w:r w:rsidRPr="007E0DAC">
              <w:rPr>
                <w:rFonts w:ascii="Times New Roman" w:hAnsi="Times New Roman"/>
                <w:sz w:val="24"/>
                <w:szCs w:val="24"/>
              </w:rPr>
              <w:t>спортивное</w:t>
            </w:r>
            <w:proofErr w:type="gram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 движения на службе милитаризма. </w:t>
            </w:r>
            <w:proofErr w:type="gramStart"/>
            <w:r w:rsidRPr="007E0DAC">
              <w:rPr>
                <w:rFonts w:ascii="Times New Roman" w:hAnsi="Times New Roman"/>
                <w:sz w:val="24"/>
                <w:szCs w:val="24"/>
              </w:rPr>
              <w:t>Гимнастическое</w:t>
            </w:r>
            <w:proofErr w:type="gram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 школы.</w:t>
            </w:r>
          </w:p>
          <w:p w:rsidR="00AC17B5" w:rsidRPr="007E0DAC" w:rsidRDefault="00AC17B5" w:rsidP="008B408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ФК и спорт после второй мировой войны.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 ФК в развитых странах капитализма.</w:t>
            </w:r>
          </w:p>
        </w:tc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7F1BB4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2805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hd w:val="clear" w:color="auto" w:fill="FFFFFF"/>
              <w:snapToGrid w:val="0"/>
              <w:spacing w:after="0"/>
              <w:jc w:val="both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A2190F">
        <w:trPr>
          <w:trHeight w:val="182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E0DA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7E0DA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C17B5" w:rsidRPr="007E0DAC" w:rsidRDefault="00AC17B5" w:rsidP="008B408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Развитие спортивно-гимнастического движения.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7F1BB4">
        <w:trPr>
          <w:trHeight w:val="2829"/>
        </w:trPr>
        <w:tc>
          <w:tcPr>
            <w:tcW w:w="3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Тема 1.3.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>ИФК и спорта в России</w:t>
            </w: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hd w:val="clear" w:color="auto" w:fill="FFFFFF"/>
              <w:snapToGrid w:val="0"/>
              <w:spacing w:after="0"/>
              <w:jc w:val="both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Содержание учебного материала: </w:t>
            </w:r>
          </w:p>
          <w:p w:rsidR="00AC17B5" w:rsidRPr="007E0DAC" w:rsidRDefault="00AC17B5" w:rsidP="008B4085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ФК и спорт в России с Древнейших времен до 2 половины Х</w:t>
            </w:r>
            <w:proofErr w:type="gramStart"/>
            <w:r w:rsidRPr="007E0DA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proofErr w:type="gramEnd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 xml:space="preserve">Х века. 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>Физические упражнения и игры в народном быту. Военно-физическое воспитание господствующих классов. Физическая подготовка в русской армии.</w:t>
            </w:r>
          </w:p>
          <w:p w:rsidR="00AC17B5" w:rsidRPr="007E0DAC" w:rsidRDefault="00AC17B5" w:rsidP="008B408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ФК и спорт в России со 2 половины Х</w:t>
            </w:r>
            <w:proofErr w:type="gramStart"/>
            <w:r w:rsidRPr="007E0DA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proofErr w:type="gramEnd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 xml:space="preserve">Х века до 20-х годов ХХ века. 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>Учение П.Ф. Лесгафта о ФВ. Создание спортивных клубов.</w:t>
            </w:r>
          </w:p>
          <w:p w:rsidR="00AC17B5" w:rsidRPr="007E0DAC" w:rsidRDefault="00AC17B5" w:rsidP="008B408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ФК и спорт в СССР до окончания ВОВ</w:t>
            </w:r>
            <w:proofErr w:type="gramStart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.Ф</w:t>
            </w:r>
            <w:proofErr w:type="gramEnd"/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К и спорт со 2 половины 40-х годов до распада СССР.ФК и спорт в России после 1991 года.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 Военно-физическая подготовка населения страны в годы войны. Советские спортсмены в боях за Родину на фронтах войны. Физкультурная работа в тылу страны. Внедрение ФК и спорта в быт советского народа. Развитие советских спортивных организаций с 1961-1985 год. Совершенствование форм и методов массовой физкультурно-оздоровительной и спортивной работы в современных условиях. Задачи физкультурных и спортивных организаций. Возрастание руководящей роли в развитии физкультурного движения на современном этапе.</w:t>
            </w:r>
          </w:p>
        </w:tc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F1BB4" w:rsidRDefault="007F1BB4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4395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hd w:val="clear" w:color="auto" w:fill="FFFFFF"/>
              <w:snapToGrid w:val="0"/>
              <w:spacing w:after="0"/>
              <w:jc w:val="both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A2190F">
        <w:trPr>
          <w:trHeight w:val="233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E0DA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7E0DA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ФК и спорт с 1991 – до наших дней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7F1BB4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517"/>
        </w:trPr>
        <w:tc>
          <w:tcPr>
            <w:tcW w:w="3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sz w:val="24"/>
                <w:szCs w:val="24"/>
              </w:rPr>
              <w:t>Тема 1.4.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>История международного спортивного и олимпийского движения</w:t>
            </w: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hd w:val="clear" w:color="auto" w:fill="FFFFFF"/>
              <w:snapToGrid w:val="0"/>
              <w:spacing w:after="0"/>
              <w:jc w:val="both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lastRenderedPageBreak/>
              <w:t xml:space="preserve">Содержание учебного материала: </w:t>
            </w:r>
          </w:p>
          <w:p w:rsidR="00AC17B5" w:rsidRPr="007E0DAC" w:rsidRDefault="00AC17B5" w:rsidP="008B4085">
            <w:pPr>
              <w:widowControl w:val="0"/>
              <w:shd w:val="clear" w:color="auto" w:fill="FFFFFF"/>
              <w:autoSpaceDE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 xml:space="preserve">Международное спортивное олимпийское движение в первой половине ХХ века. 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Развитие спорта и создание международных спортивных объединений. Олимпийские игры до первой мировой войны. Образование </w:t>
            </w: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МОК.</w:t>
            </w:r>
          </w:p>
          <w:p w:rsidR="00AC17B5" w:rsidRPr="007E0DAC" w:rsidRDefault="00AC17B5" w:rsidP="008B4085">
            <w:pPr>
              <w:widowControl w:val="0"/>
              <w:shd w:val="clear" w:color="auto" w:fill="FFFFFF"/>
              <w:autoSpaceDE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/>
                <w:sz w:val="24"/>
                <w:szCs w:val="24"/>
              </w:rPr>
              <w:t>Международное спортивное и олимпийское движение во 2 половине ХХ века.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 Направления в международном спортивном движении. </w:t>
            </w:r>
          </w:p>
        </w:tc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7F1BB4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1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517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hd w:val="clear" w:color="auto" w:fill="FFFFFF"/>
              <w:snapToGrid w:val="0"/>
              <w:spacing w:after="0"/>
              <w:jc w:val="both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A2190F">
        <w:trPr>
          <w:trHeight w:val="345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E0DA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7E0DAC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C17B5" w:rsidRPr="007E0DAC" w:rsidRDefault="00AC17B5" w:rsidP="008B40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ОИ в послевоенный период.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7F1BB4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517"/>
        </w:trPr>
        <w:tc>
          <w:tcPr>
            <w:tcW w:w="38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sz w:val="24"/>
                <w:szCs w:val="24"/>
              </w:rPr>
              <w:t>Тема 1.5. Основные концепции физического воспитания и тенденции их развития</w:t>
            </w:r>
          </w:p>
        </w:tc>
        <w:tc>
          <w:tcPr>
            <w:tcW w:w="8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hd w:val="clear" w:color="auto" w:fill="FFFFFF"/>
              <w:snapToGrid w:val="0"/>
              <w:spacing w:after="0"/>
              <w:jc w:val="both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  <w:t xml:space="preserve">Содержание учебного материала: </w:t>
            </w:r>
          </w:p>
          <w:p w:rsidR="00AC17B5" w:rsidRPr="007E0DAC" w:rsidRDefault="00AC17B5" w:rsidP="008B4085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Классификация теорий и концепций физического воспитания. Предмет и основные понятия, теоретических </w:t>
            </w:r>
            <w:r w:rsidRPr="007E0DAC">
              <w:rPr>
                <w:rStyle w:val="hl"/>
                <w:rFonts w:ascii="Times New Roman" w:hAnsi="Times New Roman"/>
                <w:sz w:val="24"/>
                <w:szCs w:val="24"/>
              </w:rPr>
              <w:t>концепций</w:t>
            </w:r>
            <w:r w:rsidRPr="007E0DAC">
              <w:rPr>
                <w:rFonts w:ascii="Times New Roman" w:hAnsi="Times New Roman"/>
                <w:sz w:val="24"/>
                <w:szCs w:val="24"/>
              </w:rPr>
              <w:t xml:space="preserve"> физического воспитания. Структура концепций физического воспитания.</w:t>
            </w:r>
          </w:p>
        </w:tc>
        <w:tc>
          <w:tcPr>
            <w:tcW w:w="10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7E0DA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A2190F">
        <w:trPr>
          <w:trHeight w:val="780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hd w:val="clear" w:color="auto" w:fill="FFFFFF"/>
              <w:snapToGrid w:val="0"/>
              <w:spacing w:after="0"/>
              <w:jc w:val="both"/>
              <w:rPr>
                <w:rFonts w:ascii="Times New Roman" w:hAnsi="Times New Roman"/>
                <w:color w:val="000000"/>
                <w:spacing w:val="-3"/>
                <w:sz w:val="24"/>
                <w:szCs w:val="24"/>
              </w:rPr>
            </w:pPr>
          </w:p>
        </w:tc>
        <w:tc>
          <w:tcPr>
            <w:tcW w:w="10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A2190F">
        <w:trPr>
          <w:trHeight w:val="338"/>
        </w:trPr>
        <w:tc>
          <w:tcPr>
            <w:tcW w:w="38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7E0DA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7E0DAC">
              <w:rPr>
                <w:rFonts w:ascii="Times New Roman" w:hAnsi="Times New Roman"/>
                <w:sz w:val="24"/>
                <w:szCs w:val="24"/>
              </w:rPr>
              <w:t>: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17B5" w:rsidRPr="007E0DAC" w:rsidRDefault="00AC17B5" w:rsidP="008B4085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F1BB4" w:rsidRDefault="007F1BB4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F1BB4" w:rsidRDefault="007F1BB4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F1BB4" w:rsidRDefault="007F1BB4" w:rsidP="00AC17B5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4F0A9C">
        <w:rPr>
          <w:rFonts w:ascii="Times New Roman" w:hAnsi="Times New Roman"/>
          <w:b/>
          <w:sz w:val="28"/>
          <w:szCs w:val="24"/>
        </w:rPr>
        <w:t xml:space="preserve">Теоретические и методические основы </w:t>
      </w:r>
      <w:r w:rsidR="004F0A9C" w:rsidRPr="004F0A9C">
        <w:rPr>
          <w:rFonts w:ascii="Times New Roman" w:hAnsi="Times New Roman"/>
          <w:b/>
          <w:sz w:val="28"/>
          <w:szCs w:val="24"/>
        </w:rPr>
        <w:t>физического воспитания детей дошкольного и раннего возраста</w:t>
      </w:r>
    </w:p>
    <w:p w:rsidR="007F65E3" w:rsidRDefault="007F65E3" w:rsidP="00AC17B5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</w:p>
    <w:tbl>
      <w:tblPr>
        <w:tblW w:w="1488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8647"/>
        <w:gridCol w:w="850"/>
        <w:gridCol w:w="1134"/>
      </w:tblGrid>
      <w:tr w:rsidR="004F0A9C" w:rsidRPr="00657F76" w:rsidTr="007F65E3">
        <w:trPr>
          <w:trHeight w:val="27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Наименование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разделов и тем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F0A9C" w:rsidRPr="00657F76" w:rsidRDefault="004F0A9C" w:rsidP="004F0A9C">
            <w:pPr>
              <w:pStyle w:val="34"/>
              <w:rPr>
                <w:b/>
                <w:iCs/>
                <w:sz w:val="24"/>
                <w:szCs w:val="24"/>
              </w:rPr>
            </w:pPr>
            <w:r w:rsidRPr="00657F76">
              <w:rPr>
                <w:b/>
                <w:iCs/>
                <w:sz w:val="24"/>
                <w:szCs w:val="24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657F76">
              <w:rPr>
                <w:b/>
                <w:i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Объем часов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Уровень освоения</w:t>
            </w:r>
          </w:p>
        </w:tc>
      </w:tr>
      <w:tr w:rsidR="004F0A9C" w:rsidRPr="00657F76" w:rsidTr="007F65E3">
        <w:trPr>
          <w:trHeight w:val="27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1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F0A9C" w:rsidRPr="00657F76" w:rsidRDefault="004F0A9C" w:rsidP="004F0A9C">
            <w:pPr>
              <w:pStyle w:val="34"/>
              <w:rPr>
                <w:b/>
                <w:iCs/>
                <w:sz w:val="24"/>
                <w:szCs w:val="24"/>
              </w:rPr>
            </w:pPr>
            <w:r w:rsidRPr="00657F76">
              <w:rPr>
                <w:b/>
                <w:i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4</w:t>
            </w:r>
          </w:p>
        </w:tc>
      </w:tr>
      <w:tr w:rsidR="004F0A9C" w:rsidRPr="00657F76" w:rsidTr="007F65E3">
        <w:trPr>
          <w:trHeight w:val="276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 xml:space="preserve">Раздел 1. 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Теоретические основы образования дошкольников в области физической культуры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pStyle w:val="34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6"/>
        </w:trPr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Тема 1.1.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Цели и задачи образования дошкольников в области физической культуры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pStyle w:val="34"/>
              <w:ind w:firstLine="0"/>
              <w:rPr>
                <w:b/>
                <w:iCs/>
                <w:sz w:val="24"/>
                <w:szCs w:val="24"/>
              </w:rPr>
            </w:pPr>
            <w:r w:rsidRPr="00657F76">
              <w:rPr>
                <w:b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125"/>
        </w:trPr>
        <w:tc>
          <w:tcPr>
            <w:tcW w:w="4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Цель образования дошкольников в области физической культуры. Оздоровительные, образовательные и воспитательные задачи.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362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 xml:space="preserve">Тема 1.2. 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Принципы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образования дошкольников в области физической культуры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183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Общие принципы образования дошкольников в области физической культуры. Принципы организации педагогического процесса по физической культуре в ДУ. Принципы построения занятий физическими упражнениями с дошкольниками.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30"/>
        </w:trPr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Тема 1.3.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Средства, используемые </w:t>
            </w: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57F7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физическом </w:t>
            </w: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воспитании</w:t>
            </w:r>
            <w:proofErr w:type="gramEnd"/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дошкольников</w:t>
            </w: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pStyle w:val="34"/>
              <w:ind w:firstLine="0"/>
              <w:rPr>
                <w:b/>
                <w:iCs/>
                <w:sz w:val="24"/>
                <w:szCs w:val="24"/>
              </w:rPr>
            </w:pPr>
            <w:r w:rsidRPr="00657F76">
              <w:rPr>
                <w:b/>
                <w:i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850" w:type="dxa"/>
            <w:vAlign w:val="center"/>
          </w:tcPr>
          <w:p w:rsidR="004F0A9C" w:rsidRPr="00657F76" w:rsidRDefault="007F65E3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362"/>
        </w:trPr>
        <w:tc>
          <w:tcPr>
            <w:tcW w:w="4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0A9C" w:rsidRPr="00657F76" w:rsidRDefault="004F0A9C" w:rsidP="004F0A9C">
            <w:pPr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Основное средство физической культур</w:t>
            </w: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ы-</w:t>
            </w:r>
            <w:proofErr w:type="gramEnd"/>
            <w:r w:rsidRPr="00657F76">
              <w:rPr>
                <w:rFonts w:ascii="Times New Roman" w:hAnsi="Times New Roman"/>
                <w:sz w:val="24"/>
                <w:szCs w:val="24"/>
              </w:rPr>
              <w:t xml:space="preserve"> физическое упражнение. Классификация физических упражнений. Естественные силы природы. Гигиенические факторы.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350"/>
        </w:trPr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lastRenderedPageBreak/>
              <w:t>Тема 1.4.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Методы, применяемые </w:t>
            </w: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занятиях</w:t>
            </w:r>
            <w:proofErr w:type="gramEnd"/>
            <w:r w:rsidRPr="00657F76">
              <w:rPr>
                <w:rFonts w:ascii="Times New Roman" w:hAnsi="Times New Roman"/>
                <w:sz w:val="24"/>
                <w:szCs w:val="24"/>
              </w:rPr>
              <w:t xml:space="preserve"> физическими упражнениям с дошкольниками</w:t>
            </w:r>
          </w:p>
          <w:p w:rsidR="004F0A9C" w:rsidRPr="00657F76" w:rsidRDefault="004F0A9C" w:rsidP="004F0A9C">
            <w:pPr>
              <w:pStyle w:val="aff6"/>
              <w:tabs>
                <w:tab w:val="left" w:pos="0"/>
                <w:tab w:val="left" w:pos="1161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850" w:type="dxa"/>
            <w:vAlign w:val="center"/>
          </w:tcPr>
          <w:p w:rsidR="004F0A9C" w:rsidRPr="00657F76" w:rsidRDefault="007F65E3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994"/>
        </w:trPr>
        <w:tc>
          <w:tcPr>
            <w:tcW w:w="4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Классификация методов, применяемых на занятиях. Методы слухового восприятия. Методы зрительного восприятия. Методы двигательного восприятия. Соотношение используемых методов.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</w:tr>
      <w:tr w:rsidR="007F65E3" w:rsidRPr="00657F76" w:rsidTr="007F65E3">
        <w:trPr>
          <w:trHeight w:val="190"/>
        </w:trPr>
        <w:tc>
          <w:tcPr>
            <w:tcW w:w="12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E3" w:rsidRPr="00657F76" w:rsidRDefault="007F65E3" w:rsidP="004F0A9C">
            <w:pPr>
              <w:pStyle w:val="34"/>
              <w:rPr>
                <w:bCs/>
                <w:iCs/>
                <w:sz w:val="24"/>
                <w:szCs w:val="24"/>
              </w:rPr>
            </w:pPr>
            <w:r w:rsidRPr="00657F76">
              <w:rPr>
                <w:rFonts w:eastAsia="Calibri"/>
                <w:b/>
                <w:bCs/>
                <w:sz w:val="24"/>
                <w:szCs w:val="24"/>
              </w:rPr>
              <w:t xml:space="preserve">Самостоятельная работа при изучении раздела 1 </w:t>
            </w:r>
          </w:p>
        </w:tc>
        <w:tc>
          <w:tcPr>
            <w:tcW w:w="850" w:type="dxa"/>
          </w:tcPr>
          <w:p w:rsidR="007F65E3" w:rsidRPr="00657F76" w:rsidRDefault="007F65E3" w:rsidP="004F0A9C">
            <w:pPr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7F65E3" w:rsidRPr="00657F76" w:rsidRDefault="007F65E3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7F65E3" w:rsidRPr="00657F76" w:rsidTr="007F65E3">
        <w:trPr>
          <w:trHeight w:val="190"/>
        </w:trPr>
        <w:tc>
          <w:tcPr>
            <w:tcW w:w="12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E3" w:rsidRPr="00657F76" w:rsidRDefault="007F65E3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>Анализ содержания образовательных программ по физическому воспитанию и развитию детей дошкольного возраста (по выбору студента).</w:t>
            </w:r>
          </w:p>
          <w:p w:rsidR="007F65E3" w:rsidRPr="00657F76" w:rsidRDefault="007F65E3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Освоение приемов массажа: поглаживание, растирание, разминание.</w:t>
            </w:r>
          </w:p>
          <w:p w:rsidR="007F65E3" w:rsidRPr="00657F76" w:rsidRDefault="007F65E3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Подготовка сообщения по теме: «Роль сознания и эмоций при обучении детей дошкольного и раннего возраста движениям».</w:t>
            </w:r>
          </w:p>
          <w:p w:rsidR="007F65E3" w:rsidRPr="00657F76" w:rsidRDefault="007F65E3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Подготовка рекомендаций для родителей по профилактике  нарушений опорно-двигательного аппарата.</w:t>
            </w:r>
          </w:p>
          <w:p w:rsidR="007F65E3" w:rsidRPr="00657F76" w:rsidRDefault="007F65E3" w:rsidP="004F0A9C">
            <w:pPr>
              <w:pStyle w:val="34"/>
              <w:rPr>
                <w:snapToGrid w:val="0"/>
                <w:sz w:val="24"/>
                <w:szCs w:val="24"/>
              </w:rPr>
            </w:pPr>
            <w:r w:rsidRPr="00657F76">
              <w:rPr>
                <w:snapToGrid w:val="0"/>
                <w:sz w:val="24"/>
                <w:szCs w:val="24"/>
              </w:rPr>
              <w:t xml:space="preserve"> Составление тезисов методической статьи по организации и проведению различных форм работы по физическому воспитанию детей дошкольного возраста (утренней гимнастики, занятий, прогулок, закаливающих процедур) (по предложению преподавателя).</w:t>
            </w:r>
          </w:p>
          <w:p w:rsidR="007F65E3" w:rsidRPr="00657F76" w:rsidRDefault="007F65E3" w:rsidP="004F0A9C">
            <w:pPr>
              <w:pStyle w:val="34"/>
              <w:rPr>
                <w:snapToGrid w:val="0"/>
                <w:sz w:val="24"/>
                <w:szCs w:val="24"/>
              </w:rPr>
            </w:pPr>
            <w:r w:rsidRPr="00657F76">
              <w:rPr>
                <w:snapToGrid w:val="0"/>
                <w:sz w:val="24"/>
                <w:szCs w:val="24"/>
              </w:rPr>
              <w:t xml:space="preserve"> Составление аннотации к методическим материалам  по физическому воспитанию в раннем возрасте.</w:t>
            </w:r>
          </w:p>
          <w:p w:rsidR="007F65E3" w:rsidRPr="00657F76" w:rsidRDefault="007F65E3" w:rsidP="004F0A9C">
            <w:pPr>
              <w:pStyle w:val="34"/>
              <w:rPr>
                <w:snapToGrid w:val="0"/>
                <w:sz w:val="24"/>
                <w:szCs w:val="24"/>
              </w:rPr>
            </w:pPr>
            <w:r w:rsidRPr="00657F76">
              <w:rPr>
                <w:snapToGrid w:val="0"/>
                <w:sz w:val="24"/>
                <w:szCs w:val="24"/>
              </w:rPr>
              <w:t xml:space="preserve">Оформление презентации по классификации альтернативных программ по физическому воспитанию для ДОУ </w:t>
            </w:r>
            <w:proofErr w:type="gramStart"/>
            <w:r w:rsidRPr="00657F76">
              <w:rPr>
                <w:snapToGrid w:val="0"/>
                <w:sz w:val="24"/>
                <w:szCs w:val="24"/>
              </w:rPr>
              <w:t xml:space="preserve">( </w:t>
            </w:r>
            <w:proofErr w:type="gramEnd"/>
            <w:r w:rsidRPr="00657F76">
              <w:rPr>
                <w:snapToGrid w:val="0"/>
                <w:sz w:val="24"/>
                <w:szCs w:val="24"/>
              </w:rPr>
              <w:t>по выбору студента).</w:t>
            </w:r>
          </w:p>
          <w:p w:rsidR="007F65E3" w:rsidRPr="00657F76" w:rsidRDefault="007F65E3" w:rsidP="004F0A9C">
            <w:pPr>
              <w:pStyle w:val="34"/>
              <w:rPr>
                <w:snapToGrid w:val="0"/>
                <w:sz w:val="24"/>
                <w:szCs w:val="24"/>
              </w:rPr>
            </w:pPr>
            <w:r w:rsidRPr="00657F76">
              <w:rPr>
                <w:snapToGrid w:val="0"/>
                <w:sz w:val="24"/>
                <w:szCs w:val="24"/>
              </w:rPr>
              <w:t xml:space="preserve"> Подборка подвижных игр   для детей раннего возраста.</w:t>
            </w:r>
          </w:p>
        </w:tc>
        <w:tc>
          <w:tcPr>
            <w:tcW w:w="850" w:type="dxa"/>
          </w:tcPr>
          <w:p w:rsidR="007F65E3" w:rsidRPr="00657F76" w:rsidRDefault="007F65E3" w:rsidP="004F0A9C">
            <w:pPr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F65E3" w:rsidRPr="00657F76" w:rsidRDefault="007F65E3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7F65E3" w:rsidRPr="00657F76" w:rsidTr="007F65E3">
        <w:trPr>
          <w:trHeight w:val="190"/>
        </w:trPr>
        <w:tc>
          <w:tcPr>
            <w:tcW w:w="12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65E3" w:rsidRPr="00657F76" w:rsidRDefault="007F65E3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7F65E3" w:rsidRPr="00657F76" w:rsidRDefault="007F65E3" w:rsidP="004F0A9C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F65E3" w:rsidRPr="00657F76" w:rsidRDefault="007F65E3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1904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Раздел 2.</w:t>
            </w:r>
            <w:r w:rsidRPr="00657F7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Система физкультурно-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оздоровительной работы в ДУ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0A9C" w:rsidRPr="00657F76" w:rsidRDefault="004F0A9C" w:rsidP="004F0A9C">
            <w:pPr>
              <w:pStyle w:val="34"/>
              <w:rPr>
                <w:rStyle w:val="ae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6"/>
        </w:trPr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Тема 2.1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Деятельность сотрудников ДУ</w:t>
            </w:r>
          </w:p>
          <w:p w:rsidR="004F0A9C" w:rsidRPr="00657F76" w:rsidRDefault="004F0A9C" w:rsidP="004F0A9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sz w:val="24"/>
                <w:szCs w:val="24"/>
              </w:rPr>
              <w:t>по организации физкультурно-оздоровительной работы с детьми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pStyle w:val="af2"/>
              <w:jc w:val="both"/>
            </w:pPr>
            <w:r w:rsidRPr="00657F76">
              <w:rPr>
                <w:b/>
                <w:iCs/>
              </w:rPr>
              <w:lastRenderedPageBreak/>
              <w:t>Содержание</w:t>
            </w:r>
          </w:p>
        </w:tc>
        <w:tc>
          <w:tcPr>
            <w:tcW w:w="850" w:type="dxa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1152"/>
        </w:trPr>
        <w:tc>
          <w:tcPr>
            <w:tcW w:w="425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Деятельность сотрудников ДУ: заведующего ДУ, методиста, медицинского работника, воспитателя, помощника воспитателя, музыкального руководителя, специалиста по физической культуре.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F0A9C" w:rsidRPr="00657F76" w:rsidRDefault="004F0A9C" w:rsidP="009235B2">
            <w:pPr>
              <w:spacing w:after="0" w:line="240" w:lineRule="auto"/>
              <w:ind w:right="149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</w:tr>
      <w:tr w:rsidR="004F0A9C" w:rsidRPr="00657F76" w:rsidTr="007F65E3"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A9C" w:rsidRPr="00657F76" w:rsidRDefault="004F0A9C" w:rsidP="004F0A9C">
            <w:pPr>
              <w:spacing w:after="0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Тема 2.2</w:t>
            </w:r>
          </w:p>
          <w:p w:rsidR="004F0A9C" w:rsidRPr="00657F76" w:rsidRDefault="004F0A9C" w:rsidP="004F0A9C">
            <w:pPr>
              <w:spacing w:after="0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57F76">
              <w:rPr>
                <w:rFonts w:ascii="Times New Roman" w:hAnsi="Times New Roman"/>
                <w:sz w:val="24"/>
                <w:szCs w:val="24"/>
              </w:rPr>
              <w:t>Взаимодействие ДУ и семьи по физическому воспитанию детей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850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4F0A9C" w:rsidRPr="00657F76" w:rsidRDefault="004F0A9C" w:rsidP="009235B2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874"/>
        </w:trPr>
        <w:tc>
          <w:tcPr>
            <w:tcW w:w="4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9235B2">
            <w:pPr>
              <w:pStyle w:val="34"/>
              <w:ind w:firstLine="0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Активное привлечение родителей к физическому воспитанию детей. Помощь родителям в приобретении знаний по физвоспитанию.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F0A9C" w:rsidRPr="00657F76" w:rsidRDefault="004F0A9C" w:rsidP="00923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A9C" w:rsidRPr="00657F76" w:rsidRDefault="004F0A9C" w:rsidP="004F0A9C">
            <w:pPr>
              <w:spacing w:after="0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Тема 2.3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Помещение,</w:t>
            </w:r>
          </w:p>
          <w:p w:rsidR="004F0A9C" w:rsidRPr="00657F76" w:rsidRDefault="004F0A9C" w:rsidP="004F0A9C">
            <w:pPr>
              <w:spacing w:after="0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инвентарь и оборудование для занятий физическими упражнениями</w:t>
            </w:r>
          </w:p>
          <w:p w:rsidR="004F0A9C" w:rsidRPr="00657F76" w:rsidRDefault="004F0A9C" w:rsidP="004F0A9C">
            <w:pPr>
              <w:spacing w:after="0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850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4F0A9C" w:rsidRPr="00657F76" w:rsidRDefault="004F0A9C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1501"/>
        </w:trPr>
        <w:tc>
          <w:tcPr>
            <w:tcW w:w="4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9235B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Требования к инвентарю и оборудованию в физкультурном зале. Оборудование и инвентарь для бассейна, групповых комнат и для занятий на улице. Приборы необходимые для диагностики физического состояния дошкольников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F0A9C" w:rsidRPr="00657F76" w:rsidRDefault="004F0A9C" w:rsidP="00923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235B2" w:rsidRPr="00657F76" w:rsidTr="007F65E3">
        <w:trPr>
          <w:trHeight w:val="131"/>
        </w:trPr>
        <w:tc>
          <w:tcPr>
            <w:tcW w:w="1290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235B2" w:rsidRPr="00657F76" w:rsidRDefault="009235B2" w:rsidP="009235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 п</w:t>
            </w:r>
            <w:r w:rsidR="006B0C6A" w:rsidRPr="00657F76">
              <w:rPr>
                <w:rFonts w:ascii="Times New Roman" w:hAnsi="Times New Roman"/>
                <w:b/>
                <w:sz w:val="24"/>
                <w:szCs w:val="24"/>
              </w:rPr>
              <w:t>о главе 2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Pr="00657F76">
              <w:rPr>
                <w:rFonts w:ascii="Times New Roman" w:hAnsi="Times New Roman"/>
                <w:sz w:val="24"/>
                <w:szCs w:val="24"/>
              </w:rPr>
              <w:t>Совместные занятия физическими упражнениями родителей и детей</w:t>
            </w:r>
          </w:p>
          <w:p w:rsidR="009235B2" w:rsidRPr="00657F76" w:rsidRDefault="009235B2" w:rsidP="009235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235B2" w:rsidRPr="00657F76" w:rsidRDefault="009235B2" w:rsidP="009235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235B2" w:rsidRPr="00657F76" w:rsidRDefault="009235B2" w:rsidP="009235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235B2" w:rsidRPr="00657F76" w:rsidRDefault="009235B2" w:rsidP="009235B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235B2" w:rsidRPr="00657F76" w:rsidRDefault="009235B2" w:rsidP="009235B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9235B2" w:rsidRPr="00657F76" w:rsidRDefault="009235B2" w:rsidP="009235B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9235B2" w:rsidRPr="00657F76" w:rsidRDefault="009235B2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F0A9C" w:rsidRPr="00657F76" w:rsidTr="007F65E3">
        <w:trPr>
          <w:trHeight w:val="322"/>
        </w:trPr>
        <w:tc>
          <w:tcPr>
            <w:tcW w:w="4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Глава 3.</w:t>
            </w:r>
          </w:p>
          <w:p w:rsidR="004F0A9C" w:rsidRPr="00657F76" w:rsidRDefault="004F0A9C" w:rsidP="004F0A9C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Обучение, воспитание и развитие в процессе занятий физическими упражнениями</w:t>
            </w:r>
          </w:p>
        </w:tc>
        <w:tc>
          <w:tcPr>
            <w:tcW w:w="86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1140"/>
        </w:trPr>
        <w:tc>
          <w:tcPr>
            <w:tcW w:w="4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pStyle w:val="af2"/>
              <w:jc w:val="both"/>
              <w:rPr>
                <w:i/>
                <w:iCs/>
              </w:rPr>
            </w:pP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0A9C" w:rsidRPr="00657F76" w:rsidRDefault="004F0A9C" w:rsidP="004F0A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322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9235B2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3.1</w:t>
            </w:r>
          </w:p>
          <w:p w:rsidR="004F0A9C" w:rsidRPr="00657F76" w:rsidRDefault="004F0A9C" w:rsidP="004F0A9C">
            <w:pPr>
              <w:spacing w:after="0" w:line="240" w:lineRule="auto"/>
              <w:ind w:right="14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Обучение дошкольников движениям</w:t>
            </w:r>
          </w:p>
        </w:tc>
        <w:tc>
          <w:tcPr>
            <w:tcW w:w="864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материала. </w:t>
            </w:r>
          </w:p>
          <w:p w:rsidR="004F0A9C" w:rsidRPr="00657F76" w:rsidRDefault="004F0A9C" w:rsidP="009235B2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Закономерности формирования двигательного навыка. Гимнастика. Игры. Спортивные игры и упражнения. Простейший туризм</w:t>
            </w:r>
          </w:p>
        </w:tc>
        <w:tc>
          <w:tcPr>
            <w:tcW w:w="850" w:type="dxa"/>
            <w:vAlign w:val="center"/>
          </w:tcPr>
          <w:p w:rsidR="009235B2" w:rsidRPr="00657F76" w:rsidRDefault="009235B2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0A9C" w:rsidRPr="00657F76" w:rsidRDefault="009235B2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4F0A9C" w:rsidRPr="00657F76" w:rsidRDefault="004F0A9C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F0A9C" w:rsidRPr="00657F76" w:rsidRDefault="004F0A9C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F0A9C" w:rsidRPr="00657F76" w:rsidRDefault="009235B2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0C6A" w:rsidRPr="00657F76" w:rsidRDefault="004F0A9C" w:rsidP="006B0C6A">
            <w:pPr>
              <w:spacing w:after="0" w:line="14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  <w:r w:rsidR="009235B2" w:rsidRPr="00657F7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.2.</w:t>
            </w:r>
          </w:p>
          <w:p w:rsidR="004F0A9C" w:rsidRPr="00657F76" w:rsidRDefault="004F0A9C" w:rsidP="006B0C6A">
            <w:pPr>
              <w:spacing w:after="0" w:line="1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Развитие двигательных способностей дошкольников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35B2" w:rsidRPr="00657F76" w:rsidRDefault="009235B2" w:rsidP="009235B2">
            <w:pPr>
              <w:spacing w:after="0" w:line="8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материала.</w:t>
            </w:r>
          </w:p>
          <w:p w:rsidR="004F0A9C" w:rsidRPr="00657F76" w:rsidRDefault="004F0A9C" w:rsidP="009235B2">
            <w:pPr>
              <w:spacing w:after="0" w:line="80" w:lineRule="atLeast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Быстрота. Скоростно-силовые способности. Выносливость. Ловкость и координационные способности. Мышечная сила. Гибкость.</w:t>
            </w:r>
          </w:p>
        </w:tc>
        <w:tc>
          <w:tcPr>
            <w:tcW w:w="850" w:type="dxa"/>
            <w:vAlign w:val="center"/>
          </w:tcPr>
          <w:p w:rsidR="004F0A9C" w:rsidRPr="00657F76" w:rsidRDefault="0098709B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4F0A9C" w:rsidRPr="00657F76" w:rsidRDefault="004F0A9C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6B0C6A">
            <w:pPr>
              <w:spacing w:after="0" w:line="14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</w:t>
            </w:r>
            <w:r w:rsidR="009235B2" w:rsidRPr="00657F76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.3</w:t>
            </w:r>
          </w:p>
          <w:p w:rsidR="004F0A9C" w:rsidRPr="00657F76" w:rsidRDefault="004F0A9C" w:rsidP="006B0C6A">
            <w:pPr>
              <w:spacing w:after="0" w:line="1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Формирование у дошкольников </w:t>
            </w: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>знаний в области физической культуры</w:t>
            </w:r>
          </w:p>
          <w:p w:rsidR="004F0A9C" w:rsidRPr="00657F76" w:rsidRDefault="004F0A9C" w:rsidP="006B0C6A">
            <w:pPr>
              <w:spacing w:after="0" w:line="1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6B0C6A">
            <w:pPr>
              <w:spacing w:after="0" w:line="2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учебного материала.</w:t>
            </w:r>
          </w:p>
          <w:p w:rsidR="004F0A9C" w:rsidRPr="00657F76" w:rsidRDefault="004F0A9C" w:rsidP="006B0C6A">
            <w:pPr>
              <w:pStyle w:val="34"/>
              <w:spacing w:line="20" w:lineRule="atLeast"/>
              <w:ind w:firstLine="0"/>
              <w:rPr>
                <w:iCs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Группировка учебных тем(8 тем): «История физической культуры», «Организм </w:t>
            </w:r>
            <w:r w:rsidRPr="00657F76">
              <w:rPr>
                <w:sz w:val="24"/>
                <w:szCs w:val="24"/>
              </w:rPr>
              <w:lastRenderedPageBreak/>
              <w:t>человека», «Основы личной гигиены», «Физические упражнения», «Охрана здоровья». «Растим человека», «Играем вместе», « Веселая физкультура».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4F0A9C" w:rsidRPr="00657F76" w:rsidRDefault="004F0A9C" w:rsidP="009235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98709B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4F0A9C" w:rsidP="006B0C6A">
            <w:pPr>
              <w:spacing w:after="0" w:line="14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</w:t>
            </w:r>
            <w:r w:rsidR="009235B2"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 3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.4</w:t>
            </w:r>
          </w:p>
          <w:p w:rsidR="004F0A9C" w:rsidRPr="00657F76" w:rsidRDefault="004F0A9C" w:rsidP="006B0C6A">
            <w:pPr>
              <w:spacing w:after="0" w:line="14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Воспитание дошкольников в процессе занятий физическими упражнениями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6B0C6A">
            <w:pPr>
              <w:spacing w:after="0" w:line="2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материала. </w:t>
            </w:r>
          </w:p>
          <w:p w:rsidR="004F0A9C" w:rsidRPr="00657F76" w:rsidRDefault="004F0A9C" w:rsidP="006B0C6A">
            <w:p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Формирование нравственности, воспитание дисциплинированности, организованности, приучение к порядку чувства ответственности.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4F0A9C" w:rsidRPr="00657F76" w:rsidRDefault="0098709B" w:rsidP="009870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9235B2" w:rsidRPr="00657F76" w:rsidTr="007F65E3">
        <w:trPr>
          <w:trHeight w:val="278"/>
        </w:trPr>
        <w:tc>
          <w:tcPr>
            <w:tcW w:w="12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235B2" w:rsidRPr="00657F76" w:rsidRDefault="009235B2" w:rsidP="004F0A9C">
            <w:pPr>
              <w:pStyle w:val="34"/>
              <w:rPr>
                <w:b/>
                <w:iCs/>
                <w:sz w:val="24"/>
                <w:szCs w:val="24"/>
              </w:rPr>
            </w:pPr>
            <w:r w:rsidRPr="00657F76">
              <w:rPr>
                <w:b/>
                <w:iCs/>
                <w:sz w:val="24"/>
                <w:szCs w:val="24"/>
              </w:rPr>
              <w:t>Самостоятельная работа:</w:t>
            </w:r>
          </w:p>
          <w:p w:rsidR="009235B2" w:rsidRPr="00657F76" w:rsidRDefault="009235B2" w:rsidP="004F0A9C">
            <w:pPr>
              <w:pStyle w:val="34"/>
              <w:rPr>
                <w:b/>
                <w:iCs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Упражнения на развитие двигательных способностей. Составить конспект беседы.</w:t>
            </w:r>
          </w:p>
        </w:tc>
        <w:tc>
          <w:tcPr>
            <w:tcW w:w="850" w:type="dxa"/>
          </w:tcPr>
          <w:p w:rsidR="009235B2" w:rsidRPr="00657F76" w:rsidRDefault="006B0C6A" w:rsidP="004F0A9C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9235B2" w:rsidRPr="00657F76" w:rsidRDefault="009235B2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Глава 4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Формы занятий физическими упражнениями с дошкольниками.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4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.1.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физкультурного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материала. </w:t>
            </w:r>
          </w:p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Формы занятий </w:t>
            </w: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–у</w:t>
            </w:r>
            <w:proofErr w:type="gramEnd"/>
            <w:r w:rsidRPr="00657F76">
              <w:rPr>
                <w:rFonts w:ascii="Times New Roman" w:hAnsi="Times New Roman"/>
                <w:sz w:val="24"/>
                <w:szCs w:val="24"/>
              </w:rPr>
              <w:t>рочная и внеурочная. День здоровья. Каникулярное время. Содержание занятия. Структура занятия: подготовительная, основная и заключительная часть занятия. Организационное обеспечение занятий: организация материально-технических условий занятий, размещение и перемещение детей в зале, организация общего порядка деятельности детей н занятии. Классификация занятий. Подготовка педагога к проведению занятия.</w:t>
            </w:r>
          </w:p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Инновационные педагогические технологии: Ритмическая гимнастика, </w:t>
            </w:r>
            <w:proofErr w:type="spellStart"/>
            <w:r w:rsidRPr="00657F76">
              <w:rPr>
                <w:rFonts w:ascii="Times New Roman" w:hAnsi="Times New Roman"/>
                <w:sz w:val="24"/>
                <w:szCs w:val="24"/>
              </w:rPr>
              <w:t>стрейчинг</w:t>
            </w:r>
            <w:proofErr w:type="spellEnd"/>
            <w:r w:rsidRPr="00657F7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57F76">
              <w:rPr>
                <w:rFonts w:ascii="Times New Roman" w:hAnsi="Times New Roman"/>
                <w:sz w:val="24"/>
                <w:szCs w:val="24"/>
              </w:rPr>
              <w:t>фитбол</w:t>
            </w:r>
            <w:proofErr w:type="spellEnd"/>
            <w:r w:rsidRPr="00657F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  <w:vAlign w:val="center"/>
          </w:tcPr>
          <w:p w:rsidR="004F0A9C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6B0C6A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4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.2</w:t>
            </w:r>
          </w:p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Физкультурно-оздоровительные мероприятия в режиме дня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материала.</w:t>
            </w:r>
          </w:p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Утренняя гимнастика. Физкультминутка. Подвижные игры и упражнения между занятиями. Подвижные игры и упражнения на прогулке. Гимнастика после сна.</w:t>
            </w:r>
          </w:p>
        </w:tc>
        <w:tc>
          <w:tcPr>
            <w:tcW w:w="850" w:type="dxa"/>
            <w:vAlign w:val="center"/>
          </w:tcPr>
          <w:p w:rsidR="004F0A9C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6B0C6A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4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.3</w:t>
            </w:r>
          </w:p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Физкультурно-массовые мероприятия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материала.</w:t>
            </w:r>
          </w:p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Физкультурный досуг, физкультурный праздник, самостоятельная двигательная деятельность детей. Дополнительные занятия физическими упражнениями: для детей старшего дошкольного возраста, младшего дошкольного возраста.</w:t>
            </w:r>
          </w:p>
        </w:tc>
        <w:tc>
          <w:tcPr>
            <w:tcW w:w="850" w:type="dxa"/>
            <w:vAlign w:val="center"/>
          </w:tcPr>
          <w:p w:rsidR="004F0A9C" w:rsidRPr="00657F76" w:rsidRDefault="0098709B" w:rsidP="006B0C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0C6A" w:rsidRPr="00657F76" w:rsidTr="007F65E3">
        <w:trPr>
          <w:trHeight w:val="278"/>
        </w:trPr>
        <w:tc>
          <w:tcPr>
            <w:tcW w:w="12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0C6A" w:rsidRPr="00657F76" w:rsidRDefault="006B0C6A" w:rsidP="004F0A9C">
            <w:pPr>
              <w:pStyle w:val="34"/>
              <w:rPr>
                <w:b/>
                <w:iCs/>
                <w:sz w:val="24"/>
                <w:szCs w:val="24"/>
              </w:rPr>
            </w:pPr>
            <w:r w:rsidRPr="00657F76">
              <w:rPr>
                <w:b/>
                <w:iCs/>
                <w:sz w:val="24"/>
                <w:szCs w:val="24"/>
              </w:rPr>
              <w:t>Самостоятельная работа по главе 4:</w:t>
            </w:r>
          </w:p>
          <w:p w:rsidR="006B0C6A" w:rsidRPr="00657F76" w:rsidRDefault="006B0C6A" w:rsidP="004F0A9C">
            <w:pPr>
              <w:pStyle w:val="34"/>
              <w:rPr>
                <w:iCs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Составление конспектов подготовительной части физкультурного занятия. Разработка план-конспекта мероприятия по физическому воспитани</w:t>
            </w:r>
            <w:proofErr w:type="gramStart"/>
            <w:r w:rsidRPr="00657F76">
              <w:rPr>
                <w:sz w:val="24"/>
                <w:szCs w:val="24"/>
              </w:rPr>
              <w:t>ю(</w:t>
            </w:r>
            <w:proofErr w:type="gramEnd"/>
            <w:r w:rsidRPr="00657F76">
              <w:rPr>
                <w:sz w:val="24"/>
                <w:szCs w:val="24"/>
              </w:rPr>
              <w:t>по выбору студента). Разработка рекомендаций по эффективному руководству самостоятельной  двигательной деятельности.</w:t>
            </w:r>
          </w:p>
        </w:tc>
        <w:tc>
          <w:tcPr>
            <w:tcW w:w="850" w:type="dxa"/>
          </w:tcPr>
          <w:p w:rsidR="006B0C6A" w:rsidRPr="00657F76" w:rsidRDefault="007F65E3" w:rsidP="004F0A9C">
            <w:pPr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6B0C6A" w:rsidRPr="00657F76" w:rsidRDefault="006B0C6A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4F0A9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Глава 5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4F0A9C" w:rsidRPr="00657F76" w:rsidRDefault="004F0A9C" w:rsidP="004F0A9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Технология построения образовательного процесса по 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физической культуре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4F0A9C" w:rsidRPr="00657F76" w:rsidRDefault="004F0A9C" w:rsidP="004F0A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6B0C6A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5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.1</w:t>
            </w:r>
          </w:p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Планирование физкультурно-оздоровительной работы в ДУ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материала.</w:t>
            </w:r>
          </w:p>
          <w:p w:rsidR="004F0A9C" w:rsidRPr="00657F76" w:rsidRDefault="004F0A9C" w:rsidP="006B0C6A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Планирование образовательной деятельности и ее контроль. Планирование учебной работы: программа, план регламентирующий количество часов для разделов программы, годовой план-график, тематическая рабочая программа, квартальный план, конспект занятия. </w:t>
            </w:r>
          </w:p>
        </w:tc>
        <w:tc>
          <w:tcPr>
            <w:tcW w:w="850" w:type="dxa"/>
            <w:vAlign w:val="center"/>
          </w:tcPr>
          <w:p w:rsidR="004F0A9C" w:rsidRPr="00657F76" w:rsidRDefault="006B0C6A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4F0A9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5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.2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Планирование физкультурно-массовых мероприятий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материала.</w:t>
            </w:r>
          </w:p>
          <w:p w:rsidR="004F0A9C" w:rsidRPr="00657F76" w:rsidRDefault="004F0A9C" w:rsidP="004F0A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План физкультурного досуга. Сценарий физкультурного праздника.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5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.3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Планирование работы с медицинским работником и с родителями.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Темы медико-педагогических совещаний. 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Родительские собрания.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Консультации для родителей.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5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.4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Виды педагогического контроля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Предварительный контроль, текущий контроль, итоговый контроль.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Определение физической подготовленности дошкольников.</w:t>
            </w:r>
          </w:p>
        </w:tc>
        <w:tc>
          <w:tcPr>
            <w:tcW w:w="850" w:type="dxa"/>
            <w:vAlign w:val="center"/>
          </w:tcPr>
          <w:p w:rsidR="004F0A9C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B0C6A" w:rsidRPr="00657F76" w:rsidTr="007F65E3">
        <w:trPr>
          <w:trHeight w:val="278"/>
        </w:trPr>
        <w:tc>
          <w:tcPr>
            <w:tcW w:w="12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0C6A" w:rsidRPr="00657F76" w:rsidRDefault="006B0C6A" w:rsidP="004F0A9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 по главе 5:</w:t>
            </w:r>
          </w:p>
          <w:p w:rsidR="006B0C6A" w:rsidRPr="00657F76" w:rsidRDefault="006B0C6A" w:rsidP="004F0A9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57F76">
              <w:rPr>
                <w:rFonts w:ascii="Times New Roman" w:hAnsi="Times New Roman"/>
                <w:sz w:val="24"/>
                <w:szCs w:val="24"/>
              </w:rPr>
              <w:t>Составить сценарий праздника на разные группы.</w:t>
            </w:r>
          </w:p>
        </w:tc>
        <w:tc>
          <w:tcPr>
            <w:tcW w:w="850" w:type="dxa"/>
          </w:tcPr>
          <w:p w:rsidR="006B0C6A" w:rsidRPr="00657F76" w:rsidRDefault="006B0C6A" w:rsidP="004F0A9C">
            <w:pPr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6B0C6A" w:rsidRPr="00657F76" w:rsidRDefault="006B0C6A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6B0C6A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Глава 6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Оздоровительная направленность занятий физическими упражнениями с дошкольниками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pStyle w:val="34"/>
              <w:rPr>
                <w:i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7F65E3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6.1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Формирование движений ребенка от рождения до  семи лет</w:t>
            </w:r>
          </w:p>
          <w:p w:rsidR="007F65E3" w:rsidRPr="00657F76" w:rsidRDefault="007F65E3" w:rsidP="004F0A9C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F65E3" w:rsidRPr="00657F76" w:rsidRDefault="007F65E3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65E3" w:rsidRPr="00657F76" w:rsidRDefault="007F65E3" w:rsidP="007F65E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4F0A9C" w:rsidRPr="00657F76" w:rsidRDefault="004F0A9C" w:rsidP="004F0A9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Формирование движений ребенка первого, второго, третьего, четвертого, пятого, шестого, седьмого года жизни.</w:t>
            </w:r>
          </w:p>
        </w:tc>
        <w:tc>
          <w:tcPr>
            <w:tcW w:w="850" w:type="dxa"/>
            <w:vAlign w:val="center"/>
          </w:tcPr>
          <w:p w:rsidR="004F0A9C" w:rsidRPr="00657F76" w:rsidRDefault="007F65E3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7F65E3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6.2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Учет анатомо-физиологических 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особенностей детей в организации их двигательной деятельности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учебного материала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Функции позвоночника.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опорно-двигательного аппарата.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Профилактика нарушений опорно-двигательного аппарата. 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7F65E3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6.3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Педагогический и медицинский контроль здоровья дошкольников в процессе занятий физическими упражнениями.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Нормирование физических нагрузок: режим двигательной активности (объем, интенсивность)</w:t>
            </w: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,в</w:t>
            </w:r>
            <w:proofErr w:type="gramEnd"/>
            <w:r w:rsidRPr="00657F76">
              <w:rPr>
                <w:rFonts w:ascii="Times New Roman" w:hAnsi="Times New Roman"/>
                <w:sz w:val="24"/>
                <w:szCs w:val="24"/>
              </w:rPr>
              <w:t>нешние признаки утомления, регулирование нагрузки.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Определение качественных и количественных характеристик физкультурного занятия: </w:t>
            </w:r>
            <w:proofErr w:type="spellStart"/>
            <w:r w:rsidRPr="00657F76">
              <w:rPr>
                <w:rFonts w:ascii="Times New Roman" w:hAnsi="Times New Roman"/>
                <w:sz w:val="24"/>
                <w:szCs w:val="24"/>
              </w:rPr>
              <w:t>хронометрирование</w:t>
            </w:r>
            <w:proofErr w:type="spellEnd"/>
            <w:r w:rsidRPr="00657F76">
              <w:rPr>
                <w:rFonts w:ascii="Times New Roman" w:hAnsi="Times New Roman"/>
                <w:sz w:val="24"/>
                <w:szCs w:val="24"/>
              </w:rPr>
              <w:t xml:space="preserve">, оснащение исследования, техника ведения </w:t>
            </w:r>
            <w:proofErr w:type="spellStart"/>
            <w:r w:rsidRPr="00657F76">
              <w:rPr>
                <w:rFonts w:ascii="Times New Roman" w:hAnsi="Times New Roman"/>
                <w:sz w:val="24"/>
                <w:szCs w:val="24"/>
              </w:rPr>
              <w:t>хронометрирования</w:t>
            </w:r>
            <w:proofErr w:type="spellEnd"/>
            <w:r w:rsidRPr="00657F7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Особенности занятий физическими упражнениями после перенесенных детьми заболеваний.</w:t>
            </w: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F65E3" w:rsidRPr="00657F76" w:rsidTr="007F65E3">
        <w:trPr>
          <w:trHeight w:val="278"/>
        </w:trPr>
        <w:tc>
          <w:tcPr>
            <w:tcW w:w="129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65E3" w:rsidRPr="00657F76" w:rsidRDefault="007F65E3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 по главе 6:</w:t>
            </w:r>
          </w:p>
          <w:p w:rsidR="007F65E3" w:rsidRPr="00657F76" w:rsidRDefault="007F65E3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Подборка подвижных игр для детей раннего возраста. Подготовка рекомендаций для родителей по профилактике нарушений опорно-двигательного аппарата.</w:t>
            </w:r>
          </w:p>
        </w:tc>
        <w:tc>
          <w:tcPr>
            <w:tcW w:w="850" w:type="dxa"/>
          </w:tcPr>
          <w:p w:rsidR="007F65E3" w:rsidRPr="00657F76" w:rsidRDefault="007F65E3" w:rsidP="004F0A9C">
            <w:pPr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7F65E3" w:rsidRPr="00657F76" w:rsidRDefault="007F65E3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7F65E3" w:rsidP="004F0A9C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Глава 7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Учет особенностей развития ребенка в процессе физкультурно-оздоровительной работы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pStyle w:val="34"/>
              <w:rPr>
                <w:iCs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7F65E3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7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.1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Реализация индивидуальн</w:t>
            </w: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657F76">
              <w:rPr>
                <w:rFonts w:ascii="Times New Roman" w:hAnsi="Times New Roman"/>
                <w:sz w:val="24"/>
                <w:szCs w:val="24"/>
              </w:rPr>
              <w:t xml:space="preserve"> дифференцированного подхода на занятиях физическими упражнениями с дошкольниками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Учет психологических особенностей детей: сферы личности дошкольников.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Учет половых особенностей детей: типы </w:t>
            </w:r>
            <w:proofErr w:type="spellStart"/>
            <w:r w:rsidRPr="00657F76">
              <w:rPr>
                <w:rFonts w:ascii="Times New Roman" w:hAnsi="Times New Roman"/>
                <w:sz w:val="24"/>
                <w:szCs w:val="24"/>
              </w:rPr>
              <w:t>полоролевого</w:t>
            </w:r>
            <w:proofErr w:type="spellEnd"/>
            <w:r w:rsidRPr="00657F76">
              <w:rPr>
                <w:rFonts w:ascii="Times New Roman" w:hAnsi="Times New Roman"/>
                <w:sz w:val="24"/>
                <w:szCs w:val="24"/>
              </w:rPr>
              <w:t xml:space="preserve"> поведения.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F0A9C" w:rsidRPr="00657F76" w:rsidTr="007F65E3">
        <w:trPr>
          <w:trHeight w:val="278"/>
        </w:trPr>
        <w:tc>
          <w:tcPr>
            <w:tcW w:w="42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F0A9C" w:rsidRPr="00657F76" w:rsidRDefault="007F65E3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7</w:t>
            </w:r>
            <w:r w:rsidR="004F0A9C" w:rsidRPr="00657F76">
              <w:rPr>
                <w:rFonts w:ascii="Times New Roman" w:hAnsi="Times New Roman"/>
                <w:b/>
                <w:sz w:val="24"/>
                <w:szCs w:val="24"/>
              </w:rPr>
              <w:t>.2</w:t>
            </w:r>
          </w:p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Занятия физическими упражнениями с детьми, имеющими отклонения в интеллектуальном и физическом развитии</w:t>
            </w:r>
          </w:p>
        </w:tc>
        <w:tc>
          <w:tcPr>
            <w:tcW w:w="86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Содержание учебного материала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Особенности занятий с детьми, имеющими нарушения интеллекта.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Особенности занятий с детьми, имеющими нарушения зрения.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Особенности занятий с детьми, имеющими нарушения слуха.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Особенности занятий с детьми, имеющими нарушения опорно-двигательного аппарата.</w:t>
            </w:r>
          </w:p>
          <w:p w:rsidR="004F0A9C" w:rsidRPr="00657F76" w:rsidRDefault="004F0A9C" w:rsidP="004F0A9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Особенности занятий с детьми, имеющими нарушения речи.</w:t>
            </w:r>
          </w:p>
        </w:tc>
        <w:tc>
          <w:tcPr>
            <w:tcW w:w="850" w:type="dxa"/>
            <w:vAlign w:val="center"/>
          </w:tcPr>
          <w:p w:rsidR="004F0A9C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8709B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8709B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8709B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8709B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8709B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8709B" w:rsidRPr="00657F76" w:rsidRDefault="0098709B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F0A9C" w:rsidRPr="00657F76" w:rsidRDefault="004F0A9C" w:rsidP="004F0A9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7F1BB4" w:rsidRPr="00657F76" w:rsidRDefault="007F1BB4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57F76" w:rsidRDefault="00657F76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F1BB4" w:rsidRPr="00657F76" w:rsidRDefault="0098709B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57F76">
        <w:rPr>
          <w:rFonts w:ascii="Times New Roman" w:hAnsi="Times New Roman"/>
          <w:b/>
          <w:sz w:val="24"/>
          <w:szCs w:val="24"/>
        </w:rPr>
        <w:lastRenderedPageBreak/>
        <w:t>Практикум по совершенствованию двигательных умений и навыков</w:t>
      </w:r>
    </w:p>
    <w:p w:rsidR="009C35CC" w:rsidRPr="00657F76" w:rsidRDefault="009C35CC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88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64"/>
        <w:gridCol w:w="769"/>
        <w:gridCol w:w="40"/>
        <w:gridCol w:w="8427"/>
        <w:gridCol w:w="992"/>
        <w:gridCol w:w="992"/>
      </w:tblGrid>
      <w:tr w:rsidR="0046371A" w:rsidRPr="00657F76" w:rsidTr="00657F76">
        <w:trPr>
          <w:trHeight w:val="645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Раздел 1.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Практикум по обучению дошкольников строевым упражнениям и  основным движениям</w:t>
            </w:r>
            <w:r w:rsidRPr="00657F7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  </w:t>
            </w:r>
          </w:p>
        </w:tc>
        <w:tc>
          <w:tcPr>
            <w:tcW w:w="923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        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91"/>
        </w:trPr>
        <w:tc>
          <w:tcPr>
            <w:tcW w:w="366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1.1. </w:t>
            </w:r>
          </w:p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Строевые упражнения 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91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Виды строевых упражнений. Общая характеристика строевых упражнений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91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Общая характеристика строевых упражнений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91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Анализ программных задач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91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95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Техника выполнения каждого вида строевых упражнений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5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Методика и техника выполнения строевых упражнений детьми  дошкольного возраста 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c>
          <w:tcPr>
            <w:tcW w:w="3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1.2.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Основные движения</w:t>
            </w:r>
          </w:p>
        </w:tc>
        <w:tc>
          <w:tcPr>
            <w:tcW w:w="9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7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Общая характеристика основных движений: ходьба и бег в  разных возрастных группах, упражнения в равновесии, лазание, метание, прыжки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03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9C35CC">
            <w:pPr>
              <w:pStyle w:val="34"/>
              <w:ind w:firstLine="0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Виды основных движений и их значение для физического и психического развития детей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03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9C35CC">
            <w:pPr>
              <w:pStyle w:val="34"/>
              <w:ind w:firstLine="0"/>
              <w:rPr>
                <w:sz w:val="24"/>
                <w:szCs w:val="24"/>
              </w:rPr>
            </w:pPr>
            <w:r w:rsidRPr="00657F76">
              <w:rPr>
                <w:iCs/>
                <w:sz w:val="24"/>
                <w:szCs w:val="24"/>
              </w:rPr>
              <w:t>Методика и особенности освоения основных движений в разных возрастных группах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3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1.3. 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Разработка и анализ проведения занятий по обучению основным движениям,  строевым упражнениям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34"/>
              <w:rPr>
                <w:sz w:val="24"/>
                <w:szCs w:val="24"/>
              </w:rPr>
            </w:pPr>
            <w:r w:rsidRPr="00657F76">
              <w:rPr>
                <w:b/>
                <w:iCs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C35CC">
            <w:pPr>
              <w:pStyle w:val="34"/>
              <w:ind w:firstLine="0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Разработка и проведение вводной  части физкультурных занятий в разных возрастных группах с использованием строевых упражнений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C35CC">
            <w:pPr>
              <w:pStyle w:val="34"/>
              <w:ind w:firstLine="0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Разработка и проведение физкультурных занятий по обучению дошкольников основным движениям, </w:t>
            </w:r>
            <w:proofErr w:type="gramStart"/>
            <w:r w:rsidRPr="00657F76">
              <w:rPr>
                <w:sz w:val="24"/>
                <w:szCs w:val="24"/>
              </w:rPr>
              <w:t>ритмическим движениям</w:t>
            </w:r>
            <w:proofErr w:type="gramEnd"/>
            <w:r w:rsidRPr="00657F76">
              <w:rPr>
                <w:sz w:val="24"/>
                <w:szCs w:val="24"/>
              </w:rPr>
              <w:t xml:space="preserve"> под музыку</w:t>
            </w:r>
            <w:r w:rsidRPr="00657F76">
              <w:rPr>
                <w:b/>
                <w:i/>
                <w:iCs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C35CC">
            <w:pPr>
              <w:pStyle w:val="34"/>
              <w:ind w:firstLine="0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Анализ качества выполнения основных видов движений детьми дошкольного возраста в условиях образовательного учреждения в соответствии с требованиями нормативных показателей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12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34"/>
              <w:rPr>
                <w:sz w:val="24"/>
                <w:szCs w:val="24"/>
              </w:rPr>
            </w:pPr>
            <w:r w:rsidRPr="00657F76">
              <w:rPr>
                <w:rFonts w:eastAsia="Calibri"/>
                <w:b/>
                <w:bCs/>
                <w:sz w:val="24"/>
                <w:szCs w:val="24"/>
              </w:rPr>
              <w:t xml:space="preserve">Самостоятельная работа при изучении раздела 1 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c>
          <w:tcPr>
            <w:tcW w:w="12900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9C35CC">
            <w:pPr>
              <w:pStyle w:val="a5"/>
              <w:numPr>
                <w:ilvl w:val="0"/>
                <w:numId w:val="21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Анализ программных задач по строевым упражнениям.</w:t>
            </w:r>
          </w:p>
          <w:p w:rsidR="0046371A" w:rsidRPr="00657F76" w:rsidRDefault="0046371A" w:rsidP="009C35CC">
            <w:pPr>
              <w:pStyle w:val="a5"/>
              <w:numPr>
                <w:ilvl w:val="0"/>
                <w:numId w:val="21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Построение схем размещения детей при построениях и перестроениях в спортивном зале.</w:t>
            </w:r>
          </w:p>
          <w:p w:rsidR="0046371A" w:rsidRPr="00657F76" w:rsidRDefault="0046371A" w:rsidP="009C35CC">
            <w:pPr>
              <w:numPr>
                <w:ilvl w:val="0"/>
                <w:numId w:val="21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spacing w:val="-2"/>
                <w:sz w:val="24"/>
                <w:szCs w:val="24"/>
                <w:u w:val="single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>Разработка фрагмента занятия (вводная часть).</w:t>
            </w:r>
          </w:p>
          <w:p w:rsidR="0046371A" w:rsidRPr="00657F76" w:rsidRDefault="0046371A" w:rsidP="009C35CC">
            <w:pPr>
              <w:pStyle w:val="34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Анализ техники выполнения основных движений (ОД).</w:t>
            </w:r>
          </w:p>
          <w:p w:rsidR="0046371A" w:rsidRPr="00657F76" w:rsidRDefault="0046371A" w:rsidP="009C35CC">
            <w:pPr>
              <w:pStyle w:val="34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Составление аннотации к пособиям </w:t>
            </w:r>
            <w:proofErr w:type="spellStart"/>
            <w:r w:rsidRPr="00657F76">
              <w:rPr>
                <w:sz w:val="24"/>
                <w:szCs w:val="24"/>
              </w:rPr>
              <w:t>Е.Н.Вавиловой</w:t>
            </w:r>
            <w:proofErr w:type="spellEnd"/>
            <w:r w:rsidRPr="00657F76">
              <w:rPr>
                <w:sz w:val="24"/>
                <w:szCs w:val="24"/>
              </w:rPr>
              <w:t xml:space="preserve">  «Развитие основных движений у детей 2-3 лет», «Развитие    основных движений у детей 3-7 лет».</w:t>
            </w:r>
          </w:p>
          <w:p w:rsidR="0046371A" w:rsidRPr="00657F76" w:rsidRDefault="0046371A" w:rsidP="009C35CC">
            <w:pPr>
              <w:pStyle w:val="34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Подготовка презентации по обучению основным движениям (по выбору студента).</w:t>
            </w:r>
          </w:p>
          <w:p w:rsidR="0046371A" w:rsidRPr="00657F76" w:rsidRDefault="0046371A" w:rsidP="009C35CC">
            <w:pPr>
              <w:pStyle w:val="34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Изготовление нестандартного оборудования по закреплению основных видов движений на прогулке.</w:t>
            </w:r>
          </w:p>
          <w:p w:rsidR="0046371A" w:rsidRPr="00657F76" w:rsidRDefault="0046371A" w:rsidP="009C35CC">
            <w:pPr>
              <w:pStyle w:val="34"/>
              <w:numPr>
                <w:ilvl w:val="0"/>
                <w:numId w:val="21"/>
              </w:numPr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Совершенствование в технике выполнения основных движений.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560"/>
        </w:trPr>
        <w:tc>
          <w:tcPr>
            <w:tcW w:w="366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 2.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Практикум по обучению дошкольников общеразвивающим упражнениям</w:t>
            </w:r>
            <w:r w:rsidRPr="00657F7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67"/>
        </w:trPr>
        <w:tc>
          <w:tcPr>
            <w:tcW w:w="366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2.1.    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 Общеразвивающие упражнения 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Общая характеристика общеразвивающих упражнений, задачи для каждой возрастной группы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Значение общеразвивающих упражнений, классификация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Терминология применения общеразвивающих упражнений в дошкольном возрасте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4.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Виды и правила записи общеразвивающих упражнений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5.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Особенности методики обучения общеразвивающим упражнениям с учетом анатомо-физиологических особенностей детей, их возраста и санитарно-гигиенических норм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>6.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Использования предметов и  физкультурного инвентаря при выполнении общеразвивающих упражнений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>7.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spacing w:line="276" w:lineRule="auto"/>
              <w:jc w:val="both"/>
            </w:pPr>
            <w:r w:rsidRPr="00657F76">
              <w:t xml:space="preserve">Правила записи общеразвивающих упражнений (обобщенная, конкретная) 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rPr>
                <w:b/>
                <w:iCs/>
              </w:rPr>
              <w:t>Практические занятия: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tabs>
                <w:tab w:val="left" w:pos="708"/>
              </w:tabs>
              <w:jc w:val="both"/>
            </w:pPr>
            <w:r w:rsidRPr="00657F76">
              <w:t>Разработка таблицы по использованию предметов и  физкультурного инвентаря в общеразвивающих упражнениях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Графическое изображение размещения детей в разных возрастных группах при выполнении общеразвивающих упражнений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19"/>
        </w:trPr>
        <w:tc>
          <w:tcPr>
            <w:tcW w:w="366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Проведение утренней гимнастики с предметами и без предметов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76"/>
        </w:trPr>
        <w:tc>
          <w:tcPr>
            <w:tcW w:w="366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2.2.  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Проведение общеразвивающих упражнений с детьми  </w:t>
            </w: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>младшего, среднего и старшего дошкольного возраста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rPr>
                <w:b/>
                <w:iCs/>
              </w:rPr>
              <w:lastRenderedPageBreak/>
              <w:t>Практические занятия: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33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Принятие исходных положений для выполнения общеразвивающих упражнений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33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  <w:rPr>
                <w:iCs/>
              </w:rPr>
            </w:pPr>
            <w:r w:rsidRPr="00657F76">
              <w:rPr>
                <w:iCs/>
              </w:rPr>
              <w:t>Техника выполнения</w:t>
            </w:r>
            <w:r w:rsidRPr="00657F76">
              <w:t xml:space="preserve"> общеразвивающих упражнений детьми младшего, среднего и старшего дошкольного возраста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0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  <w:rPr>
                <w:i/>
                <w:iCs/>
              </w:rPr>
            </w:pPr>
            <w:r w:rsidRPr="00657F76">
              <w:t xml:space="preserve">Обучение общеразвивающим упражнениям детей дошкольного возраста с учетом их возрастных особенностей 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0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4.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t>Использование предметов и снарядов при обучении общеразвивающим упражнениям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86"/>
        </w:trPr>
        <w:tc>
          <w:tcPr>
            <w:tcW w:w="366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2.3</w:t>
            </w:r>
          </w:p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Бодрящая гимнастика после дневного сна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pStyle w:val="af2"/>
              <w:jc w:val="both"/>
              <w:rPr>
                <w:b/>
              </w:rPr>
            </w:pPr>
            <w:r w:rsidRPr="00657F76">
              <w:rPr>
                <w:b/>
              </w:rPr>
              <w:t>Содержание: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3C1FB7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  <w:p w:rsidR="0046371A" w:rsidRPr="00657F76" w:rsidRDefault="0046371A" w:rsidP="00657F76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  <w:highlight w:val="yellow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3C1FB7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84"/>
        </w:trPr>
        <w:tc>
          <w:tcPr>
            <w:tcW w:w="366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71A" w:rsidRPr="00657F76" w:rsidRDefault="0046371A" w:rsidP="0046371A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Общая характеристика упражнений, задачи для каждой возрастной группы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84"/>
        </w:trPr>
        <w:tc>
          <w:tcPr>
            <w:tcW w:w="366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371A" w:rsidRPr="00657F76" w:rsidRDefault="0046371A" w:rsidP="0046371A">
            <w:pPr>
              <w:pStyle w:val="af2"/>
            </w:pPr>
            <w:r w:rsidRPr="00657F76">
              <w:t>Значение упражнений, классификация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84"/>
        </w:trPr>
        <w:tc>
          <w:tcPr>
            <w:tcW w:w="366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46371A">
            <w:pPr>
              <w:pStyle w:val="af2"/>
            </w:pPr>
            <w:r w:rsidRPr="00657F76">
              <w:t>Методика проведения гимнастики после сна с учетом анатомо-физиологических особенностей детей, их возраста и санитарно-гигиенических норм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84"/>
        </w:trPr>
        <w:tc>
          <w:tcPr>
            <w:tcW w:w="366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6" w:type="dxa"/>
            <w:gridSpan w:val="3"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pStyle w:val="34"/>
              <w:rPr>
                <w:sz w:val="24"/>
                <w:szCs w:val="24"/>
              </w:rPr>
            </w:pPr>
            <w:r w:rsidRPr="00657F76">
              <w:rPr>
                <w:b/>
                <w:iCs/>
                <w:sz w:val="24"/>
                <w:szCs w:val="24"/>
              </w:rPr>
              <w:t>Практические занятия: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6371A" w:rsidRPr="00657F76" w:rsidRDefault="0046371A" w:rsidP="0046371A">
            <w:pPr>
              <w:spacing w:after="0" w:line="240" w:lineRule="auto"/>
              <w:jc w:val="center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567"/>
        </w:trPr>
        <w:tc>
          <w:tcPr>
            <w:tcW w:w="366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  <w:p w:rsidR="0046371A" w:rsidRPr="00657F76" w:rsidRDefault="0046371A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46371A" w:rsidRPr="00657F76" w:rsidRDefault="0046371A" w:rsidP="00657F76">
            <w:pPr>
              <w:pStyle w:val="af2"/>
              <w:jc w:val="both"/>
            </w:pPr>
            <w:r w:rsidRPr="00657F76">
              <w:rPr>
                <w:iCs/>
              </w:rPr>
              <w:t>Техника выполнения</w:t>
            </w:r>
            <w:r w:rsidRPr="00657F76">
              <w:t xml:space="preserve"> общеразвивающих упражнений детьми младшего, среднего и старшего дошкольного возраста.</w:t>
            </w:r>
          </w:p>
          <w:p w:rsidR="0046371A" w:rsidRPr="00657F76" w:rsidRDefault="0046371A" w:rsidP="00657F76">
            <w:pPr>
              <w:pStyle w:val="af2"/>
              <w:jc w:val="both"/>
            </w:pPr>
            <w:r w:rsidRPr="00657F76">
              <w:t>Организация и проведение гимнастики после сна для детей дошкольного возраста с учетом их возрастных освоенностей.</w:t>
            </w:r>
          </w:p>
          <w:p w:rsidR="0046371A" w:rsidRPr="00657F76" w:rsidRDefault="0046371A" w:rsidP="00657F76">
            <w:pPr>
              <w:pStyle w:val="af2"/>
              <w:jc w:val="both"/>
            </w:pPr>
            <w:r w:rsidRPr="00657F76">
              <w:t>Использования предметов и физкультурного инвентаря при выполнении упражнений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3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2.4   </w:t>
            </w:r>
          </w:p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57F76">
              <w:rPr>
                <w:rFonts w:ascii="Times New Roman" w:hAnsi="Times New Roman"/>
                <w:sz w:val="24"/>
                <w:szCs w:val="24"/>
              </w:rPr>
              <w:t>Ритмические движения</w:t>
            </w:r>
            <w:proofErr w:type="gramEnd"/>
            <w:r w:rsidRPr="00657F76">
              <w:rPr>
                <w:rFonts w:ascii="Times New Roman" w:hAnsi="Times New Roman"/>
                <w:sz w:val="24"/>
                <w:szCs w:val="24"/>
              </w:rPr>
              <w:t xml:space="preserve"> под музыку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pStyle w:val="af2"/>
              <w:jc w:val="both"/>
              <w:rPr>
                <w:b/>
              </w:rPr>
            </w:pPr>
            <w:r w:rsidRPr="00657F76">
              <w:rPr>
                <w:b/>
              </w:rPr>
              <w:t>Содержание: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pStyle w:val="34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Выполнение </w:t>
            </w:r>
            <w:proofErr w:type="gramStart"/>
            <w:r w:rsidRPr="00657F76">
              <w:rPr>
                <w:sz w:val="24"/>
                <w:szCs w:val="24"/>
              </w:rPr>
              <w:t>ритмических движений</w:t>
            </w:r>
            <w:proofErr w:type="gramEnd"/>
            <w:r w:rsidRPr="00657F76">
              <w:rPr>
                <w:sz w:val="24"/>
                <w:szCs w:val="24"/>
              </w:rPr>
              <w:t xml:space="preserve"> под музыку </w:t>
            </w:r>
            <w:r w:rsidRPr="00657F76">
              <w:rPr>
                <w:iCs/>
                <w:sz w:val="24"/>
                <w:szCs w:val="24"/>
              </w:rPr>
              <w:t>детьми дошкольного возраста с учетом особенностей возраста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pStyle w:val="34"/>
              <w:rPr>
                <w:sz w:val="24"/>
                <w:szCs w:val="24"/>
              </w:rPr>
            </w:pPr>
            <w:r w:rsidRPr="00657F76">
              <w:rPr>
                <w:iCs/>
                <w:sz w:val="24"/>
                <w:szCs w:val="24"/>
              </w:rPr>
              <w:t xml:space="preserve">Организации и методика обучения </w:t>
            </w:r>
            <w:r w:rsidRPr="00657F76">
              <w:rPr>
                <w:sz w:val="24"/>
                <w:szCs w:val="24"/>
              </w:rPr>
              <w:t xml:space="preserve">детей дошкольного возраста </w:t>
            </w:r>
            <w:proofErr w:type="gramStart"/>
            <w:r w:rsidRPr="00657F76">
              <w:rPr>
                <w:sz w:val="24"/>
                <w:szCs w:val="24"/>
              </w:rPr>
              <w:t>ритмическим движениям</w:t>
            </w:r>
            <w:proofErr w:type="gramEnd"/>
            <w:r w:rsidRPr="00657F76">
              <w:rPr>
                <w:sz w:val="24"/>
                <w:szCs w:val="24"/>
              </w:rPr>
              <w:t xml:space="preserve"> под музыку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2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pStyle w:val="34"/>
              <w:rPr>
                <w:sz w:val="24"/>
                <w:szCs w:val="24"/>
                <w:highlight w:val="cyan"/>
              </w:rPr>
            </w:pPr>
            <w:r w:rsidRPr="00657F76">
              <w:rPr>
                <w:sz w:val="24"/>
                <w:szCs w:val="24"/>
              </w:rPr>
              <w:t xml:space="preserve">Показ детям физических упражнений, </w:t>
            </w:r>
            <w:proofErr w:type="gramStart"/>
            <w:r w:rsidRPr="00657F76">
              <w:rPr>
                <w:sz w:val="24"/>
                <w:szCs w:val="24"/>
              </w:rPr>
              <w:t>ритмических движений</w:t>
            </w:r>
            <w:proofErr w:type="gramEnd"/>
            <w:r w:rsidRPr="00657F76">
              <w:rPr>
                <w:sz w:val="24"/>
                <w:szCs w:val="24"/>
              </w:rPr>
              <w:t xml:space="preserve"> под музыку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147"/>
        </w:trPr>
        <w:tc>
          <w:tcPr>
            <w:tcW w:w="12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pStyle w:val="af2"/>
              <w:jc w:val="both"/>
            </w:pPr>
            <w:r w:rsidRPr="00657F76">
              <w:rPr>
                <w:rFonts w:eastAsia="Calibri"/>
                <w:b/>
                <w:bCs/>
              </w:rPr>
              <w:t>Самостоятельная работа при изучении раздела 2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418"/>
        </w:trPr>
        <w:tc>
          <w:tcPr>
            <w:tcW w:w="12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pStyle w:val="af2"/>
              <w:numPr>
                <w:ilvl w:val="0"/>
                <w:numId w:val="22"/>
              </w:numPr>
              <w:tabs>
                <w:tab w:val="left" w:pos="708"/>
              </w:tabs>
              <w:jc w:val="both"/>
            </w:pPr>
            <w:r w:rsidRPr="00657F76">
              <w:rPr>
                <w:snapToGrid w:val="0"/>
              </w:rPr>
              <w:t>Написание рецензии на статью по изучаемой теме из журнала «Дошкольное воспитание».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2"/>
              </w:numPr>
              <w:tabs>
                <w:tab w:val="left" w:pos="708"/>
              </w:tabs>
              <w:jc w:val="both"/>
              <w:rPr>
                <w:snapToGrid w:val="0"/>
              </w:rPr>
            </w:pPr>
            <w:r w:rsidRPr="00657F76">
              <w:rPr>
                <w:snapToGrid w:val="0"/>
              </w:rPr>
              <w:t>Анализ применения мелкого физкультурного инвентаря в одной из возрастных групп.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2"/>
              </w:numPr>
              <w:tabs>
                <w:tab w:val="left" w:pos="708"/>
              </w:tabs>
              <w:jc w:val="both"/>
            </w:pPr>
            <w:r w:rsidRPr="00657F76">
              <w:rPr>
                <w:snapToGrid w:val="0"/>
              </w:rPr>
              <w:t>Разработка комплекса упражнений с использованием фольклора.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2"/>
              </w:numPr>
              <w:tabs>
                <w:tab w:val="left" w:pos="708"/>
              </w:tabs>
              <w:jc w:val="both"/>
              <w:rPr>
                <w:snapToGrid w:val="0"/>
              </w:rPr>
            </w:pPr>
            <w:r w:rsidRPr="00657F76">
              <w:rPr>
                <w:snapToGrid w:val="0"/>
              </w:rPr>
              <w:lastRenderedPageBreak/>
              <w:t>Подбор музыкального сопровождения и танцевальных движений к комплексу ОРУ.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2"/>
              </w:numPr>
              <w:tabs>
                <w:tab w:val="left" w:pos="708"/>
              </w:tabs>
              <w:jc w:val="both"/>
            </w:pPr>
            <w:r w:rsidRPr="00657F76">
              <w:t xml:space="preserve">Совершенствование в технике выполнения основных движений и </w:t>
            </w:r>
            <w:proofErr w:type="gramStart"/>
            <w:r w:rsidRPr="00657F76">
              <w:t>ритмических движений</w:t>
            </w:r>
            <w:proofErr w:type="gramEnd"/>
            <w:r w:rsidRPr="00657F76">
              <w:t xml:space="preserve"> под музыку.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321"/>
        </w:trPr>
        <w:tc>
          <w:tcPr>
            <w:tcW w:w="3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 3.</w:t>
            </w:r>
          </w:p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Cs/>
                <w:sz w:val="24"/>
                <w:szCs w:val="24"/>
              </w:rPr>
              <w:t>Практикум по обучению дошкольников подвижным играм</w:t>
            </w:r>
            <w:r w:rsidRPr="00657F7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9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6371A" w:rsidRPr="00657F76" w:rsidRDefault="0046371A" w:rsidP="00947820">
            <w:pPr>
              <w:pStyle w:val="af2"/>
              <w:jc w:val="both"/>
              <w:rPr>
                <w:i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97"/>
        </w:trPr>
        <w:tc>
          <w:tcPr>
            <w:tcW w:w="3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3.1.</w:t>
            </w:r>
          </w:p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Организация и проведение подвижных игр в разных возрастных группах</w:t>
            </w:r>
          </w:p>
        </w:tc>
        <w:tc>
          <w:tcPr>
            <w:tcW w:w="92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rPr>
                <w:b/>
                <w:i/>
              </w:rPr>
              <w:t>Содержание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60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  <w:rPr>
                <w:i/>
              </w:rPr>
            </w:pPr>
            <w:r w:rsidRPr="00657F76">
              <w:t>Определение и значение подвижной игры. Классификация подвижных игр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300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  <w:rPr>
                <w:i/>
              </w:rPr>
            </w:pPr>
            <w:r w:rsidRPr="00657F76">
              <w:t>Задачи организации и проведения подвижных игр для каждой  возрастной группы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54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Характеристика подвижных игр для каждой  возрастной группы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60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4.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Вариативность подвижных игр и их усложнение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99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5.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Сбор детей на игру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39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>6.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Создание интереса к игре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39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>7.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Обеспечение страховки  и предупреждения  травм 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39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>8.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Приемы руководства ходом игры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39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napToGrid w:val="0"/>
                <w:sz w:val="24"/>
                <w:szCs w:val="24"/>
              </w:rPr>
              <w:t>9.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Подведение итогов игры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76"/>
        </w:trPr>
        <w:tc>
          <w:tcPr>
            <w:tcW w:w="3664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3.2.   </w:t>
            </w:r>
          </w:p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Проведение подвижных игр в разных возрастных группах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rPr>
                <w:b/>
                <w:iCs/>
              </w:rPr>
              <w:t>Практические занятия: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09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  <w:rPr>
                <w:i/>
                <w:iCs/>
              </w:rPr>
            </w:pPr>
            <w:r w:rsidRPr="00657F76">
              <w:t xml:space="preserve">Обучение подвижным играм детей младшего, среднего и старшего дошкольного возраста с учетом их возрастных особенностей 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60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 xml:space="preserve">Своеобразие алгоритма проведения подвижных игр с детьми  в разных возрастных группах 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60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Организация и проведение подвижных игр с детьми среднего дошкольного возраста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60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4.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Организация и проведение подвижных игр с детьми старшего дошкольного возраста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60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5.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Организация и проведение подвижных игр на участке, в смешанной по возрасту группе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60"/>
        </w:trPr>
        <w:tc>
          <w:tcPr>
            <w:tcW w:w="3664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6.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Организация и проведение народных подвижных игр в ДОУ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37"/>
        </w:trPr>
        <w:tc>
          <w:tcPr>
            <w:tcW w:w="3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3.3.   </w:t>
            </w:r>
          </w:p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Игры с элементами спорта </w:t>
            </w:r>
          </w:p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  <w:rPr>
                <w:b/>
              </w:rPr>
            </w:pPr>
            <w:r w:rsidRPr="00657F76">
              <w:rPr>
                <w:b/>
              </w:rPr>
              <w:t>Содержание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41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  <w:rPr>
                <w:i/>
              </w:rPr>
            </w:pPr>
            <w:r w:rsidRPr="00657F76">
              <w:t>Программные требования по организации и проведению игр спортивного характера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32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Характеристика и содержание спортивных игр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21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Спортивный инвентарь, условия и место проведения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2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4.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Предупреждение травм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15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5.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Особенности методики проведения игр с элементами спортивных игр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62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rPr>
                <w:b/>
                <w:iCs/>
              </w:rPr>
              <w:t>Практические занятия: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23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Овладение приемами техники игр с элементами спорта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5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Последовательность изучения приемов игр, сочетание их в игровых действиях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56"/>
        </w:trPr>
        <w:tc>
          <w:tcPr>
            <w:tcW w:w="3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3.4.   </w:t>
            </w:r>
          </w:p>
          <w:p w:rsidR="00657F76" w:rsidRPr="00657F76" w:rsidRDefault="00657F76" w:rsidP="00947820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Организация и проведение упражнений спортивного характера летом</w:t>
            </w:r>
          </w:p>
          <w:p w:rsidR="00657F76" w:rsidRPr="00657F76" w:rsidRDefault="00657F76" w:rsidP="00947820">
            <w:pPr>
              <w:spacing w:after="0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5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Общая характеристика  спортивных упражнений (плавание, езда на велосипеде, катание на самокатах, роликовые коньки)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5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Условия для занятий спортивными упражнениями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5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Характеристика оборудования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56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Обеспечение страховки и предупреждение травм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85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5.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Техника проведения спортивных упражнений летом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85"/>
        </w:trPr>
        <w:tc>
          <w:tcPr>
            <w:tcW w:w="36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Тема 3.5.   </w:t>
            </w:r>
          </w:p>
          <w:p w:rsidR="00657F76" w:rsidRPr="00657F76" w:rsidRDefault="00657F76" w:rsidP="00947820">
            <w:pPr>
              <w:spacing w:after="0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Организация и проведение спортивных упражнений в зимнее время</w:t>
            </w:r>
          </w:p>
        </w:tc>
        <w:tc>
          <w:tcPr>
            <w:tcW w:w="923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rPr>
                <w:rFonts w:eastAsia="Calibri"/>
                <w:b/>
                <w:bCs/>
              </w:rPr>
              <w:t>Содержание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85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1.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Общая характеристика  спортивных упражнений  (ходьба на лыжах, катание на  коньках, санках, скольжение по ледяным дорожкам)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85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  <w:rPr>
                <w:i/>
              </w:rPr>
            </w:pPr>
            <w:r w:rsidRPr="00657F76">
              <w:t xml:space="preserve">Их значение и место в режиме  дня в ДОУ и семье 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85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Особенности средств и методов обучения детей дошкольного возраста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418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4.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Оборудование места проведения, подбор спортивного инвентаря, его проверка на пригодность использования в работе с детьми при проведении спортивных упражнений в зимнее время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81"/>
        </w:trPr>
        <w:tc>
          <w:tcPr>
            <w:tcW w:w="366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657F76" w:rsidRDefault="00657F76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657F76" w:rsidRDefault="00657F76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Cs/>
                <w:sz w:val="24"/>
                <w:szCs w:val="24"/>
              </w:rPr>
              <w:t>5</w:t>
            </w:r>
          </w:p>
        </w:tc>
        <w:tc>
          <w:tcPr>
            <w:tcW w:w="84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657F76" w:rsidRPr="00657F76" w:rsidRDefault="00657F76" w:rsidP="00947820">
            <w:pPr>
              <w:pStyle w:val="af2"/>
              <w:jc w:val="both"/>
            </w:pPr>
            <w:r w:rsidRPr="00657F76">
              <w:t>Технология проведения игр-эстафет</w:t>
            </w: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pStyle w:val="af2"/>
              <w:jc w:val="both"/>
              <w:rPr>
                <w:i/>
                <w:iCs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657F76" w:rsidRDefault="00657F76" w:rsidP="00947820">
            <w:pPr>
              <w:pStyle w:val="af2"/>
              <w:jc w:val="both"/>
              <w:rPr>
                <w:i/>
                <w:iCs/>
              </w:rPr>
            </w:pPr>
          </w:p>
        </w:tc>
      </w:tr>
      <w:tr w:rsidR="0046371A" w:rsidRPr="00657F76" w:rsidTr="00657F76">
        <w:trPr>
          <w:trHeight w:val="268"/>
        </w:trPr>
        <w:tc>
          <w:tcPr>
            <w:tcW w:w="12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pStyle w:val="af2"/>
              <w:jc w:val="both"/>
            </w:pPr>
            <w:r w:rsidRPr="00657F76">
              <w:rPr>
                <w:rFonts w:eastAsia="Calibri"/>
                <w:b/>
                <w:bCs/>
              </w:rPr>
              <w:t>Самостоятельная работа при изучении раздела 3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</w:p>
        </w:tc>
      </w:tr>
      <w:tr w:rsidR="0046371A" w:rsidRPr="00657F76" w:rsidTr="00657F76">
        <w:trPr>
          <w:trHeight w:val="268"/>
        </w:trPr>
        <w:tc>
          <w:tcPr>
            <w:tcW w:w="129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6371A" w:rsidRPr="00657F76" w:rsidRDefault="0046371A" w:rsidP="00947820">
            <w:pPr>
              <w:pStyle w:val="af2"/>
              <w:numPr>
                <w:ilvl w:val="0"/>
                <w:numId w:val="23"/>
              </w:numPr>
              <w:tabs>
                <w:tab w:val="left" w:pos="708"/>
              </w:tabs>
              <w:jc w:val="both"/>
            </w:pPr>
            <w:r w:rsidRPr="00657F76">
              <w:t xml:space="preserve">Подбор подвижных игр в педагогическую копилку по одной возрастной группе. 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3"/>
              </w:numPr>
              <w:tabs>
                <w:tab w:val="left" w:pos="708"/>
              </w:tabs>
              <w:jc w:val="both"/>
            </w:pPr>
            <w:r w:rsidRPr="00657F76">
              <w:t>Сообщение по теме  «Народные подвижные игры».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3"/>
              </w:numPr>
              <w:tabs>
                <w:tab w:val="left" w:pos="708"/>
              </w:tabs>
              <w:jc w:val="both"/>
            </w:pPr>
            <w:r w:rsidRPr="00657F76">
              <w:t xml:space="preserve">Анализ игрового и двигательного содержания народных игр для подбора к определенной возрастной группе. 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3"/>
              </w:numPr>
              <w:tabs>
                <w:tab w:val="left" w:pos="708"/>
              </w:tabs>
              <w:jc w:val="both"/>
            </w:pPr>
            <w:r w:rsidRPr="00657F76">
              <w:t>Изготовление книжки-картинки со считалками (по желанию студентов)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3"/>
              </w:numPr>
              <w:tabs>
                <w:tab w:val="left" w:pos="708"/>
              </w:tabs>
              <w:jc w:val="both"/>
            </w:pPr>
            <w:r w:rsidRPr="00657F76">
              <w:t>Составление игр-эстафет с элементами спортивных игр.</w:t>
            </w:r>
          </w:p>
          <w:p w:rsidR="0046371A" w:rsidRPr="00657F76" w:rsidRDefault="0046371A" w:rsidP="00947820">
            <w:pPr>
              <w:pStyle w:val="af2"/>
              <w:numPr>
                <w:ilvl w:val="0"/>
                <w:numId w:val="23"/>
              </w:numPr>
              <w:tabs>
                <w:tab w:val="clear" w:pos="4677"/>
                <w:tab w:val="center" w:pos="743"/>
              </w:tabs>
              <w:jc w:val="both"/>
              <w:rPr>
                <w:b/>
              </w:rPr>
            </w:pPr>
            <w:r w:rsidRPr="00657F76">
              <w:t>Подготовка материала для родителей по организации и проведению подвижных игр в домашних условиях.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371A" w:rsidRPr="00657F76" w:rsidRDefault="0046371A" w:rsidP="00947820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</w:p>
        </w:tc>
      </w:tr>
    </w:tbl>
    <w:p w:rsidR="009C35CC" w:rsidRDefault="009C35CC" w:rsidP="00AC17B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657F76" w:rsidRPr="00657F76" w:rsidRDefault="00657F76" w:rsidP="00657F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  <w:r w:rsidRPr="00657F76">
        <w:rPr>
          <w:rFonts w:ascii="Times New Roman" w:hAnsi="Times New Roman"/>
          <w:b/>
          <w:sz w:val="24"/>
          <w:szCs w:val="24"/>
        </w:rPr>
        <w:t>Тематический план и содержание учебной дисциплины</w:t>
      </w:r>
      <w:r w:rsidRPr="00657F76"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657F76">
        <w:rPr>
          <w:rFonts w:ascii="Times New Roman" w:hAnsi="Times New Roman"/>
          <w:b/>
          <w:sz w:val="24"/>
          <w:szCs w:val="24"/>
        </w:rPr>
        <w:t>«Возрастная анатомия, физиология и гигиена»</w:t>
      </w:r>
    </w:p>
    <w:p w:rsidR="00657F76" w:rsidRPr="00657F76" w:rsidRDefault="00657F76" w:rsidP="00657F7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0" w:lineRule="atLeast"/>
        <w:jc w:val="center"/>
        <w:rPr>
          <w:rFonts w:ascii="Times New Roman" w:hAnsi="Times New Roman"/>
          <w:sz w:val="24"/>
          <w:szCs w:val="24"/>
        </w:rPr>
      </w:pPr>
    </w:p>
    <w:p w:rsidR="00657F76" w:rsidRPr="00657F76" w:rsidRDefault="00657F76" w:rsidP="00657F76">
      <w:pPr>
        <w:spacing w:after="0" w:line="0" w:lineRule="atLeast"/>
        <w:rPr>
          <w:rFonts w:ascii="Times New Roman" w:hAnsi="Times New Roman"/>
          <w:sz w:val="24"/>
          <w:szCs w:val="24"/>
        </w:rPr>
      </w:pPr>
    </w:p>
    <w:tbl>
      <w:tblPr>
        <w:tblW w:w="1467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20"/>
        <w:gridCol w:w="9131"/>
        <w:gridCol w:w="2126"/>
      </w:tblGrid>
      <w:tr w:rsidR="00657F76" w:rsidRPr="00657F76" w:rsidTr="00657F76">
        <w:trPr>
          <w:trHeight w:val="20"/>
        </w:trPr>
        <w:tc>
          <w:tcPr>
            <w:tcW w:w="3420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учебного материала, лабораторные и практические работы, самостоятельная работа обучающихся, курсовая работ (проект)</w:t>
            </w: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(если предусмотрены)</w:t>
            </w:r>
            <w:proofErr w:type="gramEnd"/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Объем часов</w:t>
            </w:r>
          </w:p>
        </w:tc>
      </w:tr>
      <w:tr w:rsidR="00657F76" w:rsidRPr="00657F76" w:rsidTr="00657F76">
        <w:trPr>
          <w:trHeight w:val="20"/>
        </w:trPr>
        <w:tc>
          <w:tcPr>
            <w:tcW w:w="3420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Раздел </w:t>
            </w:r>
            <w:r w:rsidRPr="00657F7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Морфофункциональная организация организма человека. Его развитие.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540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Введение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Введение. Содержание, значение предмета для правильной организации учебно-воспитательной работы.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1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825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Самостоятельная работа 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/>
                <w:sz w:val="24"/>
                <w:szCs w:val="24"/>
              </w:rPr>
              <w:t>Заполнение анкеты «Здоровье, факторы укрепляющие и ухудшающие его»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709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spacing w:after="0"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Тема 1.1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 Уровни организации живой системы. Закономерности роста и развития организма человека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Уровни организации живой системы. Клетка, строение, значение </w:t>
            </w:r>
          </w:p>
          <w:p w:rsidR="00657F76" w:rsidRPr="00657F76" w:rsidRDefault="00657F76" w:rsidP="00657F76">
            <w:pPr>
              <w:spacing w:after="0" w:line="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Строение животной клетки под микроскопом 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Ткани, их классификация, краткая характеристика. Основные закономерности развития организма.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Микроскопическое строение тканей 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Онтогенез. Характеристика эмбрионального периода.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Основные закономерности роста и развития человека 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Влияние факторов внешней среды на функционирование и развитие органов человека в детском возрасте.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657F76" w:rsidRPr="00657F76" w:rsidTr="00657F76">
        <w:trPr>
          <w:trHeight w:val="555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Самостоятельная работа 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/>
                <w:sz w:val="24"/>
                <w:szCs w:val="24"/>
              </w:rPr>
              <w:t>Заполнение таблицы «Основные органоиды клетки, системы органов»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i/>
                <w:sz w:val="24"/>
                <w:szCs w:val="24"/>
              </w:rPr>
              <w:t>Работа по указанной литературе, словарям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1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90"/>
        </w:trPr>
        <w:tc>
          <w:tcPr>
            <w:tcW w:w="3420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Раздел  </w:t>
            </w:r>
            <w:r w:rsidRPr="00657F7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. Строение, функции и гигиена нервной и двигательной систем.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257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Тема 2.1.</w:t>
            </w:r>
            <w:r w:rsidRPr="00657F7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Топографическое расположение и строение, функции </w:t>
            </w: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опорно-двигательного аппарата 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Значение, строение опорно-двигательного аппарата.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Строение, возрастные особенности скелета. Рост и развитие костей</w:t>
            </w:r>
            <w:r w:rsidRPr="00657F76">
              <w:rPr>
                <w:b/>
                <w:sz w:val="24"/>
                <w:szCs w:val="24"/>
              </w:rPr>
              <w:t>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Строение скелетных мышц.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Возрастные особенности деятельности мышц.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Осанка, ее нарушения, профилактика. Гиподинамия, меры борьбы. Особенности физической работоспособности и закономерности ее изменений в течение различных интервалов времени при проектировании и реализации образовательного процесса 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Гигиенические требования к зданию, помещениям, оборудованию в ДОУ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657F76" w:rsidRPr="00657F76" w:rsidTr="00657F76">
        <w:trPr>
          <w:trHeight w:val="615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bCs/>
                <w:i/>
                <w:sz w:val="24"/>
                <w:szCs w:val="24"/>
              </w:rPr>
            </w:pPr>
            <w:r w:rsidRPr="00657F76">
              <w:rPr>
                <w:b/>
                <w:bCs/>
                <w:i/>
                <w:sz w:val="24"/>
                <w:szCs w:val="24"/>
              </w:rPr>
              <w:t>Самостоятельная работа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i/>
                <w:sz w:val="24"/>
                <w:szCs w:val="24"/>
              </w:rPr>
            </w:pPr>
            <w:r w:rsidRPr="00657F76">
              <w:rPr>
                <w:bCs/>
                <w:i/>
                <w:sz w:val="24"/>
                <w:szCs w:val="24"/>
              </w:rPr>
              <w:t xml:space="preserve"> </w:t>
            </w:r>
            <w:r w:rsidRPr="00657F76">
              <w:rPr>
                <w:i/>
                <w:sz w:val="24"/>
                <w:szCs w:val="24"/>
              </w:rPr>
              <w:t>Подготовка к семинару</w:t>
            </w:r>
            <w:r w:rsidRPr="00657F76">
              <w:rPr>
                <w:bCs/>
                <w:i/>
                <w:sz w:val="24"/>
                <w:szCs w:val="24"/>
              </w:rPr>
              <w:t xml:space="preserve"> ё «Гигиена опорно-двигательного  аппарата»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4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466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bCs/>
                <w:i/>
                <w:sz w:val="24"/>
                <w:szCs w:val="24"/>
              </w:rPr>
              <w:t>Самостоятельное изучение материала учебника, сбор физ. упражнений для профилактики заболеваний опорно-двигательного аппарата</w:t>
            </w:r>
          </w:p>
        </w:tc>
        <w:tc>
          <w:tcPr>
            <w:tcW w:w="2126" w:type="dxa"/>
            <w:vMerge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136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Тема 2.2 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Топографическое расположение и строение, функции </w:t>
            </w: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нервной системы</w:t>
            </w:r>
          </w:p>
        </w:tc>
        <w:tc>
          <w:tcPr>
            <w:tcW w:w="9131" w:type="dxa"/>
            <w:vMerge w:val="restart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Нервная система, значение, краткое строение.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Основные свойства нервных волокон. Синапсы, их строение, свойства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Рефлекс, рефлекторная дуга. 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Классификация рефлексов. Условия образования условных рефлексов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Исследование рефлекторных реакций человека.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Торможение в ЦНС, его виды.  Интегративная деятельность нервной системы. 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Функциональное значение различных отделов ЦНС. 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Продолговатый, средний мозг, мозжечок, промежуточный мозг, большие полушария головного мозга 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Структурно-функциональная организация коры головного мозга.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Вегетативная нервная система.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Исследование состояния вегетативной нервной системы.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657F76" w:rsidRPr="00657F76" w:rsidTr="00657F76">
        <w:trPr>
          <w:trHeight w:val="1140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  <w:vMerge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300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i/>
                <w:sz w:val="24"/>
                <w:szCs w:val="24"/>
              </w:rPr>
            </w:pPr>
            <w:r w:rsidRPr="00657F76">
              <w:rPr>
                <w:b/>
                <w:i/>
                <w:sz w:val="24"/>
                <w:szCs w:val="24"/>
              </w:rPr>
              <w:t>Самостоятельная работа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4</w:t>
            </w:r>
          </w:p>
        </w:tc>
      </w:tr>
      <w:tr w:rsidR="00657F76" w:rsidRPr="00657F76" w:rsidTr="00657F76">
        <w:trPr>
          <w:trHeight w:val="810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Работа с литературой, разъяснение значения слов, выделенных курсивом по теме «Функциональное значение различных отделов ЦНС»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Привести примеры к условным и безусловным рефлексам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Привести примеры к видам торможения из жизни детей при обучении в ДОУ</w:t>
            </w:r>
          </w:p>
        </w:tc>
        <w:tc>
          <w:tcPr>
            <w:tcW w:w="2126" w:type="dxa"/>
            <w:vMerge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924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Тема 2.3 Основы учения о высшей нервной деятельности.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Теория ВНД. Динамический стереотип. Нейрофизиологические и морфологические основы речи.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Типы ВНД, возрастные особенности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Интегративные процессы в ЦНС. Сон, гигиена сна 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Гигиенические требования к организации учебно-воспитательного процесса в ДОУ.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Организация свободного времени детей дошкольного возраста.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85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b/>
                <w:i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1</w:t>
            </w:r>
          </w:p>
        </w:tc>
      </w:tr>
      <w:tr w:rsidR="00657F76" w:rsidRPr="00657F76" w:rsidTr="00657F76">
        <w:trPr>
          <w:trHeight w:val="345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Подготовка к семинару  «Гигиена учебно-воспитательного процесса»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Заполнение анкеты для определения типа ВНД. Тестирование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824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Тема 2.4 Сенсорные системы.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Сенсорные системы, их классификация. Определение свойств анализаторов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Зрительная сенсорная система, строение. Свойства, возрастные особенности. Гигиена зрения.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Определение свойств и строения глаза.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Выполнение упражнений для глаз для снятия утомления.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Слуховая сенсорная система, строение, свойства, возрастные особенности. 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Гигиена слуха ребенка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Определение свойств и строения уха.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Значение, строение кожной, двигательной, обонятельной, вкусовой, вестибулярной сенсорных систем.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657F76" w:rsidRPr="00657F76" w:rsidTr="00657F76">
        <w:trPr>
          <w:trHeight w:val="828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i/>
                <w:sz w:val="24"/>
                <w:szCs w:val="24"/>
              </w:rPr>
            </w:pPr>
            <w:r w:rsidRPr="00657F76">
              <w:rPr>
                <w:b/>
                <w:i/>
                <w:sz w:val="24"/>
                <w:szCs w:val="24"/>
              </w:rPr>
              <w:t xml:space="preserve">Самостоятельная работа 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Заполнение таблицы «Свойства, строение анализаторов»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Подбор физических  упражнений для сохранения и укрепления зрительной системы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Работа по указанной литературе, медицинским словарям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Подготовить анатомический доклад для родительского собрания «Профилактика детских заболеваний»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1</w:t>
            </w:r>
          </w:p>
        </w:tc>
      </w:tr>
      <w:tr w:rsidR="00657F76" w:rsidRPr="00657F76" w:rsidTr="00657F76">
        <w:trPr>
          <w:trHeight w:val="456"/>
        </w:trPr>
        <w:tc>
          <w:tcPr>
            <w:tcW w:w="3420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657F7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 xml:space="preserve">. Вегетативная физиология. 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20"/>
        </w:trPr>
        <w:tc>
          <w:tcPr>
            <w:tcW w:w="3420" w:type="dxa"/>
          </w:tcPr>
          <w:p w:rsidR="00657F76" w:rsidRPr="00657F76" w:rsidRDefault="00657F76" w:rsidP="00657F76">
            <w:pPr>
              <w:pStyle w:val="34"/>
              <w:spacing w:line="0" w:lineRule="atLeast"/>
              <w:ind w:firstLine="0"/>
              <w:rPr>
                <w:b/>
                <w:bCs/>
                <w:sz w:val="24"/>
                <w:szCs w:val="24"/>
              </w:rPr>
            </w:pPr>
            <w:r w:rsidRPr="00657F76">
              <w:rPr>
                <w:b/>
                <w:sz w:val="24"/>
                <w:szCs w:val="24"/>
              </w:rPr>
              <w:t>Тема 3.1 Топографическое расположение и строение, функции эндокринной системы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Эндокринные железы,  значение, виды, возрастные особенности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bCs/>
                <w:sz w:val="24"/>
                <w:szCs w:val="24"/>
              </w:rPr>
            </w:pPr>
          </w:p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bCs/>
                <w:i/>
                <w:sz w:val="24"/>
                <w:szCs w:val="24"/>
              </w:rPr>
            </w:pPr>
            <w:r w:rsidRPr="00657F76">
              <w:rPr>
                <w:b/>
                <w:bCs/>
                <w:i/>
                <w:sz w:val="24"/>
                <w:szCs w:val="24"/>
              </w:rPr>
              <w:t>Самостоятельная работа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bCs/>
                <w:i/>
                <w:sz w:val="24"/>
                <w:szCs w:val="24"/>
              </w:rPr>
              <w:t>Работа с медицинскими словарями, по указанной литературе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1</w:t>
            </w:r>
          </w:p>
        </w:tc>
      </w:tr>
      <w:tr w:rsidR="00657F76" w:rsidRPr="00657F76" w:rsidTr="00657F76">
        <w:trPr>
          <w:trHeight w:val="1048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pStyle w:val="34"/>
              <w:spacing w:line="0" w:lineRule="atLeast"/>
              <w:ind w:firstLine="0"/>
              <w:rPr>
                <w:b/>
                <w:bCs/>
                <w:sz w:val="24"/>
                <w:szCs w:val="24"/>
              </w:rPr>
            </w:pPr>
            <w:r w:rsidRPr="00657F76">
              <w:rPr>
                <w:b/>
                <w:sz w:val="24"/>
                <w:szCs w:val="24"/>
              </w:rPr>
              <w:t>Тема 3.2 Обмен веществ и энергии.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Обмен веществ, значение, особенности обмена белков, жиров, углеводов.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Особенности обмена  витаминов, минеральных веществ, солей, воды.  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Возрастные особенности обмена веществ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300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i/>
                <w:sz w:val="24"/>
                <w:szCs w:val="24"/>
              </w:rPr>
            </w:pPr>
            <w:r w:rsidRPr="00657F76">
              <w:rPr>
                <w:b/>
                <w:bCs/>
                <w:i/>
                <w:sz w:val="24"/>
                <w:szCs w:val="24"/>
              </w:rPr>
              <w:t xml:space="preserve">Самостоятельная работа  </w:t>
            </w:r>
            <w:r w:rsidRPr="00657F76">
              <w:rPr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1</w:t>
            </w:r>
          </w:p>
        </w:tc>
      </w:tr>
      <w:tr w:rsidR="00657F76" w:rsidRPr="00657F76" w:rsidTr="00657F76">
        <w:trPr>
          <w:trHeight w:val="601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i/>
                <w:sz w:val="24"/>
                <w:szCs w:val="24"/>
              </w:rPr>
              <w:t>Подготовиться к практической работе</w:t>
            </w:r>
            <w:r w:rsidRPr="00657F76">
              <w:rPr>
                <w:bCs/>
                <w:i/>
                <w:sz w:val="24"/>
                <w:szCs w:val="24"/>
              </w:rPr>
              <w:t xml:space="preserve"> «</w:t>
            </w:r>
            <w:r w:rsidRPr="00657F76">
              <w:rPr>
                <w:i/>
                <w:sz w:val="24"/>
                <w:szCs w:val="24"/>
              </w:rPr>
              <w:t>Анализ суточного меню для детей различного возраста»</w:t>
            </w:r>
            <w:r w:rsidRPr="00657F76">
              <w:rPr>
                <w:bCs/>
                <w:i/>
                <w:sz w:val="24"/>
                <w:szCs w:val="24"/>
              </w:rPr>
              <w:t>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bCs/>
                <w:i/>
                <w:sz w:val="24"/>
                <w:szCs w:val="24"/>
              </w:rPr>
            </w:pPr>
            <w:r w:rsidRPr="00657F76">
              <w:rPr>
                <w:bCs/>
                <w:i/>
                <w:sz w:val="24"/>
                <w:szCs w:val="24"/>
              </w:rPr>
              <w:t>Подготовить анатомический доклад к родительскому собранию « Принципы рационального питания детей дошкольного возраста»</w:t>
            </w:r>
          </w:p>
        </w:tc>
        <w:tc>
          <w:tcPr>
            <w:tcW w:w="2126" w:type="dxa"/>
            <w:vMerge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573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pStyle w:val="34"/>
              <w:spacing w:line="0" w:lineRule="atLeast"/>
              <w:ind w:firstLine="0"/>
              <w:rPr>
                <w:b/>
                <w:bCs/>
                <w:sz w:val="24"/>
                <w:szCs w:val="24"/>
              </w:rPr>
            </w:pPr>
            <w:r w:rsidRPr="00657F76">
              <w:rPr>
                <w:b/>
                <w:sz w:val="24"/>
                <w:szCs w:val="24"/>
              </w:rPr>
              <w:t>Тема 3.3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57F76">
              <w:rPr>
                <w:b/>
                <w:sz w:val="24"/>
                <w:szCs w:val="24"/>
              </w:rPr>
              <w:t xml:space="preserve">Топографическое расположение и строение, функции </w:t>
            </w:r>
            <w:r w:rsidRPr="00657F76">
              <w:rPr>
                <w:b/>
                <w:bCs/>
                <w:sz w:val="24"/>
                <w:szCs w:val="24"/>
              </w:rPr>
              <w:t xml:space="preserve">пищеварительной </w:t>
            </w:r>
            <w:r w:rsidRPr="00657F76">
              <w:rPr>
                <w:b/>
                <w:bCs/>
                <w:sz w:val="24"/>
                <w:szCs w:val="24"/>
              </w:rPr>
              <w:lastRenderedPageBreak/>
              <w:t>системы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Значение,  строение, возрастные особенности  органов пищеварения. 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Зубы,  их строение, профилактика 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657F76" w:rsidRPr="00657F76" w:rsidTr="00657F76">
        <w:trPr>
          <w:trHeight w:val="397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Гигиена питания. Режим питания детей, гигиенические требования к организации </w:t>
            </w:r>
            <w:r w:rsidRPr="00657F76">
              <w:rPr>
                <w:rFonts w:ascii="Times New Roman" w:hAnsi="Times New Roman"/>
                <w:sz w:val="24"/>
                <w:szCs w:val="24"/>
              </w:rPr>
              <w:lastRenderedPageBreak/>
              <w:t>питания в ДОУ.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Пищевые отравления и их профилактика.</w:t>
            </w:r>
          </w:p>
        </w:tc>
        <w:tc>
          <w:tcPr>
            <w:tcW w:w="2126" w:type="dxa"/>
            <w:vMerge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554"/>
        </w:trPr>
        <w:tc>
          <w:tcPr>
            <w:tcW w:w="3420" w:type="dxa"/>
            <w:vMerge w:val="restart"/>
          </w:tcPr>
          <w:p w:rsidR="00657F76" w:rsidRPr="00657F76" w:rsidRDefault="00657F76" w:rsidP="00657F76">
            <w:pPr>
              <w:pStyle w:val="34"/>
              <w:spacing w:line="0" w:lineRule="atLeast"/>
              <w:ind w:firstLine="0"/>
              <w:rPr>
                <w:b/>
                <w:sz w:val="24"/>
                <w:szCs w:val="24"/>
              </w:rPr>
            </w:pPr>
            <w:r w:rsidRPr="00657F76">
              <w:rPr>
                <w:b/>
                <w:sz w:val="24"/>
                <w:szCs w:val="24"/>
              </w:rPr>
              <w:lastRenderedPageBreak/>
              <w:t>Тема 3.4 . Кровь.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Кровь, значение, состав, свойства. Группы крови. Резус-фактор 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Иммунные свойства крови. Профилактика инфекционных заболеваний </w:t>
            </w:r>
            <w:r w:rsidRPr="00657F76">
              <w:rPr>
                <w:b/>
                <w:sz w:val="24"/>
                <w:szCs w:val="24"/>
              </w:rPr>
              <w:t xml:space="preserve">- </w:t>
            </w:r>
            <w:proofErr w:type="spellStart"/>
            <w:r w:rsidRPr="00657F76">
              <w:rPr>
                <w:b/>
                <w:sz w:val="24"/>
                <w:szCs w:val="24"/>
              </w:rPr>
              <w:t>прак</w:t>
            </w:r>
            <w:proofErr w:type="gramStart"/>
            <w:r w:rsidRPr="00657F76">
              <w:rPr>
                <w:b/>
                <w:sz w:val="24"/>
                <w:szCs w:val="24"/>
              </w:rPr>
              <w:t>.р</w:t>
            </w:r>
            <w:proofErr w:type="gramEnd"/>
            <w:r w:rsidRPr="00657F76">
              <w:rPr>
                <w:b/>
                <w:sz w:val="24"/>
                <w:szCs w:val="24"/>
              </w:rPr>
              <w:t>аб</w:t>
            </w:r>
            <w:proofErr w:type="spellEnd"/>
            <w:r w:rsidRPr="00657F76">
              <w:rPr>
                <w:sz w:val="24"/>
                <w:szCs w:val="24"/>
              </w:rPr>
              <w:t>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Микроскопическое строение крови человека </w:t>
            </w:r>
            <w:r w:rsidRPr="00657F76">
              <w:rPr>
                <w:b/>
                <w:sz w:val="24"/>
                <w:szCs w:val="24"/>
              </w:rPr>
              <w:t xml:space="preserve">– </w:t>
            </w:r>
            <w:proofErr w:type="spellStart"/>
            <w:r w:rsidRPr="00657F76">
              <w:rPr>
                <w:b/>
                <w:sz w:val="24"/>
                <w:szCs w:val="24"/>
              </w:rPr>
              <w:t>прак</w:t>
            </w:r>
            <w:proofErr w:type="gramStart"/>
            <w:r w:rsidRPr="00657F76">
              <w:rPr>
                <w:b/>
                <w:sz w:val="24"/>
                <w:szCs w:val="24"/>
              </w:rPr>
              <w:t>.р</w:t>
            </w:r>
            <w:proofErr w:type="gramEnd"/>
            <w:r w:rsidRPr="00657F76">
              <w:rPr>
                <w:b/>
                <w:sz w:val="24"/>
                <w:szCs w:val="24"/>
              </w:rPr>
              <w:t>аб</w:t>
            </w:r>
            <w:proofErr w:type="spellEnd"/>
            <w:r w:rsidRPr="00657F76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657F76" w:rsidRPr="00657F76" w:rsidTr="00657F76">
        <w:trPr>
          <w:trHeight w:val="315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i/>
                <w:sz w:val="24"/>
                <w:szCs w:val="24"/>
              </w:rPr>
            </w:pPr>
            <w:r w:rsidRPr="00657F76">
              <w:rPr>
                <w:b/>
                <w:i/>
                <w:sz w:val="24"/>
                <w:szCs w:val="24"/>
              </w:rPr>
              <w:t>Самостоятельная работа</w:t>
            </w:r>
          </w:p>
        </w:tc>
        <w:tc>
          <w:tcPr>
            <w:tcW w:w="2126" w:type="dxa"/>
            <w:vMerge w:val="restart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i/>
                <w:sz w:val="24"/>
                <w:szCs w:val="24"/>
              </w:rPr>
              <w:t>1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393"/>
        </w:trPr>
        <w:tc>
          <w:tcPr>
            <w:tcW w:w="3420" w:type="dxa"/>
            <w:vMerge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bCs/>
                <w:i/>
                <w:sz w:val="24"/>
                <w:szCs w:val="24"/>
              </w:rPr>
              <w:t>Работа по указанной литературе, медицинским словарям</w:t>
            </w:r>
          </w:p>
        </w:tc>
        <w:tc>
          <w:tcPr>
            <w:tcW w:w="2126" w:type="dxa"/>
            <w:vMerge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657F76" w:rsidRPr="00657F76" w:rsidTr="00657F76">
        <w:trPr>
          <w:trHeight w:val="1849"/>
        </w:trPr>
        <w:tc>
          <w:tcPr>
            <w:tcW w:w="3420" w:type="dxa"/>
          </w:tcPr>
          <w:p w:rsidR="00657F76" w:rsidRPr="00657F76" w:rsidRDefault="00657F76" w:rsidP="00657F76">
            <w:pPr>
              <w:pStyle w:val="34"/>
              <w:spacing w:line="0" w:lineRule="atLeast"/>
              <w:ind w:firstLine="0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  <w:r w:rsidRPr="00657F76">
              <w:rPr>
                <w:b/>
                <w:sz w:val="24"/>
                <w:szCs w:val="24"/>
              </w:rPr>
              <w:t>3.5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657F76">
              <w:rPr>
                <w:b/>
                <w:sz w:val="24"/>
                <w:szCs w:val="24"/>
              </w:rPr>
              <w:t xml:space="preserve">Топографическое расположение и строение, функции </w:t>
            </w:r>
            <w:proofErr w:type="gramStart"/>
            <w:r w:rsidRPr="00657F76">
              <w:rPr>
                <w:b/>
                <w:sz w:val="24"/>
                <w:szCs w:val="24"/>
              </w:rPr>
              <w:t>сердечно-сосудистой</w:t>
            </w:r>
            <w:proofErr w:type="gramEnd"/>
            <w:r w:rsidRPr="00657F76">
              <w:rPr>
                <w:b/>
                <w:sz w:val="24"/>
                <w:szCs w:val="24"/>
              </w:rPr>
              <w:t xml:space="preserve"> системы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Значение, строение, возрастные особенности </w:t>
            </w:r>
            <w:proofErr w:type="gramStart"/>
            <w:r w:rsidRPr="00657F76">
              <w:rPr>
                <w:sz w:val="24"/>
                <w:szCs w:val="24"/>
              </w:rPr>
              <w:t>сердечно-сосудистой</w:t>
            </w:r>
            <w:proofErr w:type="gramEnd"/>
            <w:r w:rsidRPr="00657F76">
              <w:rPr>
                <w:sz w:val="24"/>
                <w:szCs w:val="24"/>
              </w:rPr>
              <w:t xml:space="preserve"> системы. Работа сердца.</w:t>
            </w:r>
          </w:p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Движение крови по сосудам. 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Возрастные особенности кровообращения.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Определение пульса и измерение артериального давления.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Исследование функционального состояния </w:t>
            </w:r>
            <w:proofErr w:type="gramStart"/>
            <w:r w:rsidRPr="00657F76">
              <w:rPr>
                <w:sz w:val="24"/>
                <w:szCs w:val="24"/>
              </w:rPr>
              <w:t>сердечно-сосудистой</w:t>
            </w:r>
            <w:proofErr w:type="gramEnd"/>
            <w:r w:rsidRPr="00657F76">
              <w:rPr>
                <w:sz w:val="24"/>
                <w:szCs w:val="24"/>
              </w:rPr>
              <w:t xml:space="preserve"> системы.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1</w:t>
            </w:r>
          </w:p>
        </w:tc>
      </w:tr>
      <w:tr w:rsidR="00657F76" w:rsidRPr="00657F76" w:rsidTr="00657F76">
        <w:trPr>
          <w:trHeight w:val="1833"/>
        </w:trPr>
        <w:tc>
          <w:tcPr>
            <w:tcW w:w="3420" w:type="dxa"/>
          </w:tcPr>
          <w:p w:rsidR="00657F76" w:rsidRPr="00657F76" w:rsidRDefault="00657F76" w:rsidP="00657F76">
            <w:pPr>
              <w:pStyle w:val="34"/>
              <w:spacing w:line="0" w:lineRule="atLeast"/>
              <w:ind w:firstLine="0"/>
              <w:rPr>
                <w:i/>
                <w:sz w:val="24"/>
                <w:szCs w:val="24"/>
              </w:rPr>
            </w:pPr>
            <w:r w:rsidRPr="00657F76">
              <w:rPr>
                <w:b/>
                <w:sz w:val="24"/>
                <w:szCs w:val="24"/>
              </w:rPr>
              <w:t>Тема 3.6. Топографическое расположение и строение, функции дыхательной системы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Значение, строение дыхательной системы, возрастные особенности.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Дыхательные движения, жизненная емкость легких, задержка дыхания в покое и после дозированной нагрузки</w:t>
            </w:r>
            <w:proofErr w:type="gramStart"/>
            <w:r w:rsidRPr="00657F76">
              <w:rPr>
                <w:sz w:val="24"/>
                <w:szCs w:val="24"/>
              </w:rPr>
              <w:t xml:space="preserve"> </w:t>
            </w:r>
            <w:r w:rsidRPr="00657F76">
              <w:rPr>
                <w:b/>
                <w:sz w:val="24"/>
                <w:szCs w:val="24"/>
              </w:rPr>
              <w:t>.</w:t>
            </w:r>
            <w:proofErr w:type="gramEnd"/>
          </w:p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>Гигиена дыхания. Микроклимат. Борьба с пылью.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i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Определение физической работоспособности с помощью функциональных проб на сердечно-сосудистую и </w:t>
            </w:r>
            <w:proofErr w:type="gramStart"/>
            <w:r w:rsidRPr="00657F76">
              <w:rPr>
                <w:sz w:val="24"/>
                <w:szCs w:val="24"/>
              </w:rPr>
              <w:t>дыхательную</w:t>
            </w:r>
            <w:proofErr w:type="gramEnd"/>
            <w:r w:rsidRPr="00657F76">
              <w:rPr>
                <w:sz w:val="24"/>
                <w:szCs w:val="24"/>
              </w:rPr>
              <w:t xml:space="preserve"> системы 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</w:p>
        </w:tc>
      </w:tr>
      <w:tr w:rsidR="00657F76" w:rsidRPr="00657F76" w:rsidTr="00657F76">
        <w:trPr>
          <w:trHeight w:val="1274"/>
        </w:trPr>
        <w:tc>
          <w:tcPr>
            <w:tcW w:w="3420" w:type="dxa"/>
          </w:tcPr>
          <w:p w:rsidR="00657F76" w:rsidRPr="00657F76" w:rsidRDefault="00657F76" w:rsidP="00657F76">
            <w:pPr>
              <w:pStyle w:val="34"/>
              <w:spacing w:line="0" w:lineRule="atLeast"/>
              <w:ind w:firstLine="0"/>
              <w:rPr>
                <w:b/>
                <w:bCs/>
                <w:sz w:val="24"/>
                <w:szCs w:val="24"/>
              </w:rPr>
            </w:pPr>
            <w:r w:rsidRPr="00657F76">
              <w:rPr>
                <w:b/>
                <w:sz w:val="24"/>
                <w:szCs w:val="24"/>
              </w:rPr>
              <w:t>Тема 3.7. Топографическое расположение и строение, функции мочеполовой системы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sz w:val="24"/>
                <w:szCs w:val="24"/>
              </w:rPr>
            </w:pPr>
            <w:r w:rsidRPr="00657F76">
              <w:rPr>
                <w:sz w:val="24"/>
                <w:szCs w:val="24"/>
              </w:rPr>
              <w:t xml:space="preserve">Значение и строение органов выделения. Возрастные особенности органов выделения. Половая система. </w:t>
            </w:r>
          </w:p>
          <w:p w:rsidR="00657F76" w:rsidRPr="00657F76" w:rsidRDefault="00657F76" w:rsidP="00657F76">
            <w:pPr>
              <w:pStyle w:val="34"/>
              <w:spacing w:line="0" w:lineRule="atLeast"/>
              <w:rPr>
                <w:bCs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657F76" w:rsidRPr="00657F76" w:rsidTr="00657F76">
        <w:trPr>
          <w:trHeight w:val="1182"/>
        </w:trPr>
        <w:tc>
          <w:tcPr>
            <w:tcW w:w="3420" w:type="dxa"/>
            <w:tcBorders>
              <w:bottom w:val="single" w:sz="4" w:space="0" w:color="auto"/>
            </w:tcBorders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sz w:val="24"/>
                <w:szCs w:val="24"/>
              </w:rPr>
              <w:t>Тема 3.8</w:t>
            </w: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. Кожа. Закаливание организма ребенка.</w:t>
            </w:r>
          </w:p>
        </w:tc>
        <w:tc>
          <w:tcPr>
            <w:tcW w:w="9131" w:type="dxa"/>
            <w:tcBorders>
              <w:bottom w:val="single" w:sz="4" w:space="0" w:color="auto"/>
            </w:tcBorders>
          </w:tcPr>
          <w:p w:rsidR="00657F76" w:rsidRPr="00657F76" w:rsidRDefault="00657F76" w:rsidP="00657F76">
            <w:pPr>
              <w:spacing w:after="0" w:line="0" w:lineRule="atLeast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 xml:space="preserve">Кожа, строение, возрастные особенности, гигиена. 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Закаливание, виды, правила, организация.</w:t>
            </w:r>
          </w:p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57F76">
              <w:rPr>
                <w:rFonts w:ascii="Times New Roman" w:hAnsi="Times New Roman"/>
                <w:sz w:val="24"/>
                <w:szCs w:val="24"/>
              </w:rPr>
              <w:t>Гигиена кожи, одежды, обуви.</w:t>
            </w: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Cs/>
                <w:sz w:val="24"/>
                <w:szCs w:val="24"/>
                <w:u w:val="single"/>
              </w:rPr>
            </w:pPr>
            <w:r w:rsidRPr="00657F76">
              <w:rPr>
                <w:rFonts w:ascii="Times New Roman" w:hAnsi="Times New Roman"/>
                <w:bCs/>
                <w:sz w:val="24"/>
                <w:szCs w:val="24"/>
                <w:u w:val="single"/>
              </w:rPr>
              <w:t>2</w:t>
            </w:r>
          </w:p>
        </w:tc>
      </w:tr>
      <w:tr w:rsidR="00657F76" w:rsidRPr="00657F76" w:rsidTr="00657F76">
        <w:trPr>
          <w:trHeight w:val="628"/>
        </w:trPr>
        <w:tc>
          <w:tcPr>
            <w:tcW w:w="3420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b/>
                <w:sz w:val="24"/>
                <w:szCs w:val="24"/>
              </w:rPr>
            </w:pPr>
            <w:r w:rsidRPr="00657F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9131" w:type="dxa"/>
          </w:tcPr>
          <w:p w:rsidR="00657F76" w:rsidRPr="00657F76" w:rsidRDefault="00657F76" w:rsidP="00657F76">
            <w:pPr>
              <w:pStyle w:val="34"/>
              <w:spacing w:line="0" w:lineRule="atLeast"/>
              <w:rPr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657F76" w:rsidRPr="00657F76" w:rsidRDefault="00657F76" w:rsidP="00657F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0" w:lineRule="atLeast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7F76">
              <w:rPr>
                <w:rFonts w:ascii="Times New Roman" w:hAnsi="Times New Roman"/>
                <w:b/>
                <w:bCs/>
                <w:sz w:val="24"/>
                <w:szCs w:val="24"/>
              </w:rPr>
              <w:t>30</w:t>
            </w:r>
          </w:p>
        </w:tc>
      </w:tr>
    </w:tbl>
    <w:p w:rsidR="00657F76" w:rsidRDefault="00657F76" w:rsidP="00657F76">
      <w:pPr>
        <w:spacing w:after="0" w:line="0" w:lineRule="atLeast"/>
        <w:jc w:val="center"/>
        <w:rPr>
          <w:rFonts w:ascii="Times New Roman" w:hAnsi="Times New Roman"/>
          <w:b/>
          <w:szCs w:val="20"/>
        </w:rPr>
      </w:pPr>
      <w:r w:rsidRPr="00657F76">
        <w:rPr>
          <w:rFonts w:ascii="Times New Roman" w:hAnsi="Times New Roman"/>
          <w:b/>
          <w:szCs w:val="20"/>
        </w:rPr>
        <w:lastRenderedPageBreak/>
        <w:t>Медико-биологические и социальные основы здоровья</w:t>
      </w:r>
    </w:p>
    <w:p w:rsidR="00657F76" w:rsidRPr="00657F76" w:rsidRDefault="00657F76" w:rsidP="00657F76">
      <w:pPr>
        <w:spacing w:after="0" w:line="0" w:lineRule="atLeast"/>
        <w:jc w:val="center"/>
        <w:rPr>
          <w:rFonts w:ascii="Times New Roman" w:hAnsi="Times New Roman"/>
          <w:sz w:val="28"/>
          <w:szCs w:val="24"/>
        </w:rPr>
      </w:pPr>
    </w:p>
    <w:p w:rsidR="00657F76" w:rsidRPr="001C654F" w:rsidRDefault="00657F76" w:rsidP="00657F76">
      <w:pPr>
        <w:pStyle w:val="aff6"/>
        <w:tabs>
          <w:tab w:val="left" w:pos="0"/>
        </w:tabs>
        <w:jc w:val="both"/>
        <w:rPr>
          <w:rFonts w:ascii="Times New Roman" w:hAnsi="Times New Roman"/>
          <w:b/>
          <w:w w:val="89"/>
          <w:sz w:val="20"/>
          <w:szCs w:val="20"/>
        </w:rPr>
      </w:pPr>
    </w:p>
    <w:tbl>
      <w:tblPr>
        <w:tblpPr w:leftFromText="180" w:rightFromText="180" w:vertAnchor="text" w:horzAnchor="margin" w:tblpY="52"/>
        <w:tblW w:w="14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8"/>
        <w:gridCol w:w="134"/>
        <w:gridCol w:w="7"/>
        <w:gridCol w:w="27"/>
        <w:gridCol w:w="6"/>
        <w:gridCol w:w="105"/>
        <w:gridCol w:w="9219"/>
        <w:gridCol w:w="709"/>
        <w:gridCol w:w="709"/>
      </w:tblGrid>
      <w:tr w:rsidR="00657F76" w:rsidRPr="001C654F" w:rsidTr="00657F7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  <w:r w:rsidRPr="00BB20C1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 разделов профессионального модуля (ПМ) междисциплинарных курсов (МДК) и тем</w:t>
            </w: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pStyle w:val="aff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учебного материала, лабораторные </w:t>
            </w:r>
            <w:r w:rsidRPr="00BB20C1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 xml:space="preserve">работы и практические занятия, </w:t>
            </w:r>
            <w:proofErr w:type="gramStart"/>
            <w:r w:rsidRPr="00BB20C1"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самостоятельная</w:t>
            </w:r>
            <w:proofErr w:type="gramEnd"/>
          </w:p>
          <w:p w:rsidR="00657F76" w:rsidRPr="00BB20C1" w:rsidRDefault="00657F76" w:rsidP="00657F76">
            <w:pPr>
              <w:pStyle w:val="aff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работа </w:t>
            </w:r>
            <w:proofErr w:type="gramStart"/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обучающихся</w:t>
            </w:r>
            <w:proofErr w:type="gramEnd"/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, курсовая работа (проект)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pacing w:val="-5"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pacing w:val="-5"/>
                <w:sz w:val="24"/>
                <w:szCs w:val="24"/>
              </w:rPr>
              <w:t>Объем</w:t>
            </w:r>
            <w:r w:rsidRPr="00BB20C1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 xml:space="preserve"> часов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pacing w:val="-5"/>
                <w:sz w:val="20"/>
                <w:szCs w:val="20"/>
              </w:rPr>
            </w:pPr>
          </w:p>
        </w:tc>
      </w:tr>
      <w:tr w:rsidR="00657F76" w:rsidRPr="001C654F" w:rsidTr="00657F7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pStyle w:val="aff6"/>
              <w:tabs>
                <w:tab w:val="left" w:pos="0"/>
              </w:tabs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Раздел 1.</w:t>
            </w:r>
          </w:p>
          <w:p w:rsidR="00657F76" w:rsidRPr="00BB20C1" w:rsidRDefault="00657F76" w:rsidP="00657F76">
            <w:pPr>
              <w:pStyle w:val="aff6"/>
              <w:tabs>
                <w:tab w:val="left" w:pos="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Здоровье ребенка и способы его педагогического контроля </w:t>
            </w: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pStyle w:val="aff6"/>
              <w:tabs>
                <w:tab w:val="left" w:pos="0"/>
              </w:tabs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657F76" w:rsidRPr="001C654F" w:rsidTr="00657F76"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Тема 1.1.</w:t>
            </w: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>Управление процессом сохранения здоровья детей в дошкольном учреждении</w:t>
            </w: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761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Понятие здоровья 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Физиологические и социальные основы здоровья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Состояния перехода от здоровья к болезни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Правовые нормы в деятельности воспитателя  по организации оздоровительных мероприятий </w:t>
            </w:r>
            <w:proofErr w:type="gramStart"/>
            <w:r w:rsidRPr="00BB20C1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BB20C1">
              <w:rPr>
                <w:rFonts w:ascii="Times New Roman" w:hAnsi="Times New Roman"/>
                <w:sz w:val="24"/>
                <w:szCs w:val="24"/>
              </w:rPr>
              <w:t xml:space="preserve"> нормативно-правовых документов разного уровня:  Конвенции о правах ребенка, Закона об образовании РФ, Типового положения о ДОУ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Нормативно-правовое обеспечение деятельности ДОУ по сохранению здоровья детей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56"/>
        </w:trPr>
        <w:tc>
          <w:tcPr>
            <w:tcW w:w="33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Тема 1.2.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Основные этапы развития ребёнка и учёт закономерностей  физического развития в деятельности воспитателя</w:t>
            </w: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950"/>
        </w:trPr>
        <w:tc>
          <w:tcPr>
            <w:tcW w:w="33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Специфические особенности развития детского организма раннего и дошкольного возраста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Основные характеристики периодов роста и развития детей от рождения до 7 лет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Неравномерность физического развития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Показатели физического развития детей дошкольного возраста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c>
          <w:tcPr>
            <w:tcW w:w="336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Тема 1.3. </w:t>
            </w:r>
          </w:p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Способы педагогического </w:t>
            </w:r>
            <w:proofErr w:type="gramStart"/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контроля за</w:t>
            </w:r>
            <w:proofErr w:type="gramEnd"/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 состоянием здоровья, изменениями в самочувствии каждого ребенка в период пребывания 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в образовательном учреждении</w:t>
            </w:r>
          </w:p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410"/>
        </w:trPr>
        <w:tc>
          <w:tcPr>
            <w:tcW w:w="3368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Значение профилактического </w:t>
            </w:r>
            <w:proofErr w:type="gramStart"/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контроля за</w:t>
            </w:r>
            <w:proofErr w:type="gramEnd"/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 здоровьем детей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Основные задачи профилактического </w:t>
            </w:r>
            <w:proofErr w:type="gramStart"/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контроля за</w:t>
            </w:r>
            <w:proofErr w:type="gramEnd"/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 здоровьем и развитием детей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Методы контроля за физическим и  нервно-психическим развитием каждого ребенка в условиях образовательного учреждения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Современные подходы к классификации здоровья детей, критерии определения  группы 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здоровья ребёнка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696"/>
        </w:trPr>
        <w:tc>
          <w:tcPr>
            <w:tcW w:w="33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hAnsi="Times New Roman"/>
                <w:b/>
                <w:w w:val="89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 xml:space="preserve">Тема 1.4. </w:t>
            </w:r>
            <w:r w:rsidRPr="00BB20C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Организация и проведение наблюдений за изменениями в самочувствии детей во время их пребывания в образовательном учреждении</w:t>
            </w: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564"/>
        </w:trPr>
        <w:tc>
          <w:tcPr>
            <w:tcW w:w="33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Организация педагогического наблюдения за самочувствием и состоянием здоровья каждого ребенка</w:t>
            </w: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Использование </w:t>
            </w:r>
            <w:proofErr w:type="spellStart"/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донозологических</w:t>
            </w:r>
            <w:proofErr w:type="spellEnd"/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критериев здоровья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"/>
        </w:trPr>
        <w:tc>
          <w:tcPr>
            <w:tcW w:w="128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Самостоятельная работа при изучении раздела 1  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69"/>
        </w:trPr>
        <w:tc>
          <w:tcPr>
            <w:tcW w:w="128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numPr>
                <w:ilvl w:val="0"/>
                <w:numId w:val="24"/>
              </w:numPr>
              <w:spacing w:after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Подборка методической литературы по проблеме </w:t>
            </w: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 xml:space="preserve"> «Управление здоровьем детей в дошкольном учреждении»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 и оформление библиографического списка с аннотацией источника по выбору.</w:t>
            </w:r>
          </w:p>
          <w:p w:rsidR="00657F76" w:rsidRPr="00BB20C1" w:rsidRDefault="00657F76" w:rsidP="00657F76">
            <w:pPr>
              <w:numPr>
                <w:ilvl w:val="0"/>
                <w:numId w:val="24"/>
              </w:numPr>
              <w:spacing w:after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Подготовка сообщения по теме:</w:t>
            </w:r>
            <w:r w:rsidRPr="00BB20C1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«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Влияние неблагоприятных факторов на развитие ребенка в   разных возрастных периодах».</w:t>
            </w:r>
          </w:p>
          <w:p w:rsidR="00657F76" w:rsidRPr="00BB20C1" w:rsidRDefault="00657F76" w:rsidP="00657F76">
            <w:pPr>
              <w:numPr>
                <w:ilvl w:val="0"/>
                <w:numId w:val="2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Изучение опыта работы по проблеме  </w:t>
            </w:r>
            <w:proofErr w:type="gramStart"/>
            <w:r w:rsidRPr="00BB20C1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BB20C1">
              <w:rPr>
                <w:rFonts w:ascii="Times New Roman" w:hAnsi="Times New Roman"/>
                <w:sz w:val="24"/>
                <w:szCs w:val="24"/>
              </w:rPr>
              <w:t xml:space="preserve"> самочувствием и состоянием здоровья детей в  период их пребывания в образовательном учреждении по материалам современной методической литературы.</w:t>
            </w:r>
          </w:p>
          <w:p w:rsidR="00657F76" w:rsidRPr="00BB20C1" w:rsidRDefault="00657F76" w:rsidP="00657F76">
            <w:pPr>
              <w:numPr>
                <w:ilvl w:val="0"/>
                <w:numId w:val="24"/>
              </w:num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Проведение антропометрических измерений мальчика и девочки одного возраста и сравнительный анализ результатов.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657F76" w:rsidRPr="001C654F" w:rsidTr="00657F76">
        <w:tc>
          <w:tcPr>
            <w:tcW w:w="364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pacing w:val="-3"/>
                <w:sz w:val="24"/>
                <w:szCs w:val="24"/>
              </w:rPr>
              <w:t xml:space="preserve">Раздел  2. </w:t>
            </w: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Теоретические и методические  основы  режима дня в ДОУ</w:t>
            </w:r>
          </w:p>
        </w:tc>
        <w:tc>
          <w:tcPr>
            <w:tcW w:w="9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c>
          <w:tcPr>
            <w:tcW w:w="364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Тема 2.1.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Психофизиологические основы организации жизни детей в дошкольном учреждении</w:t>
            </w:r>
          </w:p>
        </w:tc>
        <w:tc>
          <w:tcPr>
            <w:tcW w:w="9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7F76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302"/>
        </w:trPr>
        <w:tc>
          <w:tcPr>
            <w:tcW w:w="3647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Понятие «режим дня» и его психофизиологическое обоснование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Принципы построения режима дня в образовательном учреждении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Особенности организации режима в разных возрастных группах дошкольного учреждения.</w:t>
            </w: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>Санитарно-гигиенические требования к   организации режима дня  в образовательном учреждении -  СанПиН 2.4.1.2660-10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27"/>
        </w:trPr>
        <w:tc>
          <w:tcPr>
            <w:tcW w:w="3647" w:type="dxa"/>
            <w:gridSpan w:val="6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Тема 2.2.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 питания и сна в дошкольных учреждениях</w:t>
            </w:r>
          </w:p>
        </w:tc>
        <w:tc>
          <w:tcPr>
            <w:tcW w:w="92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>Содержание учебного материала: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039"/>
        </w:trPr>
        <w:tc>
          <w:tcPr>
            <w:tcW w:w="3647" w:type="dxa"/>
            <w:gridSpan w:val="6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Физиологические нормы питания детей раннего и дошкольного возраста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Организация питания в дошкольных учреждениях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Психофизиологические основы организации детского сна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Гигиенические  и педагогические требования к организации детского сна 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44"/>
        </w:trPr>
        <w:tc>
          <w:tcPr>
            <w:tcW w:w="3647" w:type="dxa"/>
            <w:gridSpan w:val="6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 xml:space="preserve">Тема 2.3.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Организация двигательного режима и закаливающих процедур в дошкольном образовательном учреждении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Содержание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065"/>
        </w:trPr>
        <w:tc>
          <w:tcPr>
            <w:tcW w:w="3647" w:type="dxa"/>
            <w:gridSpan w:val="6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921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Движение как средство гармоничного развития личности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Организация мероприятий двигательной деятельности детей в режиме дня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Учет анатомо-физиологическ</w:t>
            </w:r>
            <w:r w:rsidR="00BB20C1" w:rsidRPr="00BB20C1">
              <w:rPr>
                <w:rFonts w:ascii="Times New Roman" w:hAnsi="Times New Roman"/>
                <w:sz w:val="24"/>
                <w:szCs w:val="24"/>
              </w:rPr>
              <w:t xml:space="preserve">их особенностей развития детей </w:t>
            </w: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и санитарно-гигиенических требований к проведению мероприятий 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двигательного режима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Физиологическая сущность, средства и принципы закаливания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Виды закаливания и методика их проведения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Организация и проведение умывания, одевания, прогулки в режиме дня образовательного учреждения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28"/>
        </w:trPr>
        <w:tc>
          <w:tcPr>
            <w:tcW w:w="128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Самостоятельная работа при изучении раздела 2 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Default="00657F76" w:rsidP="00657F76">
            <w:pPr>
              <w:spacing w:after="0"/>
              <w:ind w:right="149"/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409"/>
        </w:trPr>
        <w:tc>
          <w:tcPr>
            <w:tcW w:w="128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BB20C1" w:rsidP="00657F76">
            <w:pPr>
              <w:numPr>
                <w:ilvl w:val="0"/>
                <w:numId w:val="25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Разработка рекомендаций по </w:t>
            </w:r>
            <w:r w:rsidR="00657F76" w:rsidRPr="00BB20C1">
              <w:rPr>
                <w:rFonts w:ascii="Times New Roman" w:hAnsi="Times New Roman"/>
                <w:sz w:val="24"/>
                <w:szCs w:val="24"/>
              </w:rPr>
              <w:t>организации питания детей в дошкольном учреждении и семье</w:t>
            </w:r>
          </w:p>
          <w:p w:rsidR="00657F76" w:rsidRPr="00BB20C1" w:rsidRDefault="00657F76" w:rsidP="00657F76">
            <w:pPr>
              <w:numPr>
                <w:ilvl w:val="0"/>
                <w:numId w:val="25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Разработка плана</w:t>
            </w:r>
            <w:r w:rsidR="00BB20C1" w:rsidRPr="00BB20C1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-конспекта и анализ содержания </w:t>
            </w: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оздоровительно-игрового часа</w:t>
            </w:r>
          </w:p>
          <w:p w:rsidR="00657F76" w:rsidRPr="00BB20C1" w:rsidRDefault="00657F76" w:rsidP="00657F76">
            <w:pPr>
              <w:numPr>
                <w:ilvl w:val="0"/>
                <w:numId w:val="25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Разрабо</w:t>
            </w:r>
            <w:r w:rsidR="00BB20C1" w:rsidRPr="00BB20C1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тка плана-конспекта проведения </w:t>
            </w: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режимных моментов в 1 половину дня</w:t>
            </w:r>
          </w:p>
          <w:p w:rsidR="00657F76" w:rsidRPr="00BB20C1" w:rsidRDefault="00657F76" w:rsidP="00657F76">
            <w:pPr>
              <w:numPr>
                <w:ilvl w:val="0"/>
                <w:numId w:val="25"/>
              </w:numPr>
              <w:spacing w:after="0"/>
              <w:ind w:right="14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Разработка плана-конспекта проведения режимных моментов во 2 половину дня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46"/>
        </w:trPr>
        <w:tc>
          <w:tcPr>
            <w:tcW w:w="35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pStyle w:val="aff6"/>
              <w:tabs>
                <w:tab w:val="left" w:pos="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Раздел 3.  </w:t>
            </w: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Особенности поведения ребёнка при психологическом благополучии и неблагополучии</w:t>
            </w:r>
          </w:p>
        </w:tc>
        <w:tc>
          <w:tcPr>
            <w:tcW w:w="932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pStyle w:val="aff6"/>
              <w:tabs>
                <w:tab w:val="left" w:pos="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1C654F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27"/>
        </w:trPr>
        <w:tc>
          <w:tcPr>
            <w:tcW w:w="353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Тема 3.1.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Психическое состояние как отражение взаимодействия детей с жизненной средой</w:t>
            </w:r>
          </w:p>
        </w:tc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944"/>
        </w:trPr>
        <w:tc>
          <w:tcPr>
            <w:tcW w:w="353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Психическое состояние и его основные характеристики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Психологическое благополучие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Стресс и его характеристики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Средства профилактики стрессовых состояний и психоэмоционального напряжения дошкольников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44"/>
        </w:trPr>
        <w:tc>
          <w:tcPr>
            <w:tcW w:w="353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Тема 3.2.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Отклонения поведения детей и способы педагогической поддержки </w:t>
            </w:r>
          </w:p>
          <w:p w:rsidR="00657F76" w:rsidRPr="00BB20C1" w:rsidRDefault="00657F76" w:rsidP="00657F76">
            <w:pPr>
              <w:spacing w:after="0" w:line="240" w:lineRule="auto"/>
              <w:ind w:firstLine="444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228"/>
        </w:trPr>
        <w:tc>
          <w:tcPr>
            <w:tcW w:w="353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Факторы риска нарушения поведения дошкольников.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Признаки агрессивного, тревожного и </w:t>
            </w:r>
            <w:proofErr w:type="spellStart"/>
            <w:r w:rsidRPr="00BB20C1">
              <w:rPr>
                <w:rFonts w:ascii="Times New Roman" w:hAnsi="Times New Roman"/>
                <w:sz w:val="24"/>
                <w:szCs w:val="24"/>
              </w:rPr>
              <w:t>гиперактивного</w:t>
            </w:r>
            <w:proofErr w:type="spellEnd"/>
            <w:r w:rsidRPr="00BB20C1">
              <w:rPr>
                <w:rFonts w:ascii="Times New Roman" w:hAnsi="Times New Roman"/>
                <w:sz w:val="24"/>
                <w:szCs w:val="24"/>
              </w:rPr>
              <w:t xml:space="preserve"> поведения дошкольников</w:t>
            </w:r>
          </w:p>
          <w:p w:rsidR="00657F76" w:rsidRPr="00BB20C1" w:rsidRDefault="00657F76" w:rsidP="00657F76">
            <w:pPr>
              <w:pStyle w:val="aff6"/>
              <w:tabs>
                <w:tab w:val="left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Способы педагогической поддержки воспитанников</w:t>
            </w:r>
          </w:p>
          <w:p w:rsidR="00657F76" w:rsidRPr="00BB20C1" w:rsidRDefault="00657F76" w:rsidP="00657F76">
            <w:pPr>
              <w:pStyle w:val="aff6"/>
              <w:tabs>
                <w:tab w:val="left" w:pos="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Организация  педагогического наблюдения за изменениями в самочувствии детей во </w:t>
            </w: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lastRenderedPageBreak/>
              <w:t>время пребывания в образовательном учреждении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76"/>
        </w:trPr>
        <w:tc>
          <w:tcPr>
            <w:tcW w:w="3536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lastRenderedPageBreak/>
              <w:t xml:space="preserve">Тема 3.3.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Адаптация детей к условиям образовательного учреждения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379"/>
        </w:trPr>
        <w:tc>
          <w:tcPr>
            <w:tcW w:w="3536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3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Понятие «адаптация», виды адаптации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Этапы адаптации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Особенности адаптации </w:t>
            </w:r>
            <w:r w:rsidRPr="00BB20C1">
              <w:rPr>
                <w:rFonts w:ascii="Times New Roman" w:hAnsi="Times New Roman"/>
                <w:sz w:val="24"/>
                <w:szCs w:val="24"/>
              </w:rPr>
              <w:t xml:space="preserve"> детского организма 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к условиям дошкольного </w:t>
            </w:r>
            <w:r w:rsidRPr="00BB20C1">
              <w:rPr>
                <w:rFonts w:ascii="Times New Roman" w:hAnsi="Times New Roman"/>
                <w:sz w:val="24"/>
                <w:szCs w:val="24"/>
              </w:rPr>
              <w:t xml:space="preserve"> образовательного 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учреждения: лёгкая, средней тяжести и тяжёлая адаптация   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Способы введения ребенка в условия образовательного учреждения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40"/>
        </w:trPr>
        <w:tc>
          <w:tcPr>
            <w:tcW w:w="128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Самостоятельная работа при изучении раздела 3 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/>
              <w:ind w:right="149"/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264"/>
        </w:trPr>
        <w:tc>
          <w:tcPr>
            <w:tcW w:w="12866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numPr>
                <w:ilvl w:val="0"/>
                <w:numId w:val="26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Разработка методических рекомендаций по теме: «Организация индивидуальной психолого-педагогической поддержки ребенку при психологическом неблагополучии»</w:t>
            </w:r>
          </w:p>
          <w:p w:rsidR="00657F76" w:rsidRPr="00BB20C1" w:rsidRDefault="00657F76" w:rsidP="00657F76">
            <w:pPr>
              <w:numPr>
                <w:ilvl w:val="0"/>
                <w:numId w:val="26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Разработка рекомендаций для родителей по сохранению психического здоровья дошкольника</w:t>
            </w:r>
          </w:p>
          <w:p w:rsidR="00657F76" w:rsidRPr="00BB20C1" w:rsidRDefault="00657F76" w:rsidP="00657F76">
            <w:pPr>
              <w:numPr>
                <w:ilvl w:val="0"/>
                <w:numId w:val="26"/>
              </w:numPr>
              <w:spacing w:after="0"/>
              <w:ind w:right="149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Подбор литературы по профилактике стрессовых состояний дошкольников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24"/>
        </w:trPr>
        <w:tc>
          <w:tcPr>
            <w:tcW w:w="35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7" w:firstLine="70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Раздел 4. Наиболее распространённые в детском возрасте заболевания и их профилактика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39"/>
        </w:trPr>
        <w:tc>
          <w:tcPr>
            <w:tcW w:w="350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Тема 4.1.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 xml:space="preserve"> Взаимодействие воспитателя с медицинским персоналом образовательного учреждения по вопросам здоровья детей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 и учет конституциональных особенностей организма</w:t>
            </w: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180"/>
        </w:trPr>
        <w:tc>
          <w:tcPr>
            <w:tcW w:w="3509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</w:tc>
        <w:tc>
          <w:tcPr>
            <w:tcW w:w="9357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Конституциональные особенности организма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Аномалии конституции, диатезы и их коррекция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Учёт конституциональных особенностей ребёнка в деятельности воспитателя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Задачи и способы взаимодействия воспитателя с медицинским персоналом образовательного учреждения по вопросам здоровья детей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69"/>
        </w:trPr>
        <w:tc>
          <w:tcPr>
            <w:tcW w:w="35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Тема 4.2.</w:t>
            </w: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>Нервные расстройства и их профилактика</w:t>
            </w: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710"/>
        </w:trPr>
        <w:tc>
          <w:tcPr>
            <w:tcW w:w="35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Причины  нарушения функций нервной системы детей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Виды детской нервности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Средства и методы  профилактики нервных расстройств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14"/>
        </w:trPr>
        <w:tc>
          <w:tcPr>
            <w:tcW w:w="35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4.3.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Заболевания </w:t>
            </w:r>
            <w:proofErr w:type="gramStart"/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>сердечно</w:t>
            </w:r>
            <w:r w:rsidR="00BB20C1" w:rsidRPr="00BB20C1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>сосудистой</w:t>
            </w:r>
            <w:proofErr w:type="gramEnd"/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 xml:space="preserve"> системы и органов дыхания и их профилактика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817"/>
        </w:trPr>
        <w:tc>
          <w:tcPr>
            <w:tcW w:w="35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Виды и причины ОРЗ и ОРВИ, их профилактика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Врождённые пороки сердца в детском возрасте, их профилактика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Ревматизм как хроническая инфекция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Проявления и профилактика малокровия у детей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Опасность и проявления аллергических состояний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Характеристика оздоровительных техник: «Дыхание по Стрельниковой  для детей», «Лечебное дыхание по Бутейко», «</w:t>
            </w:r>
            <w:proofErr w:type="gramStart"/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БОС</w:t>
            </w:r>
            <w:proofErr w:type="gramEnd"/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– технология»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20"/>
        </w:trPr>
        <w:tc>
          <w:tcPr>
            <w:tcW w:w="35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Тема 4.4.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Кожные заболевания и их профилактика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282"/>
        </w:trPr>
        <w:tc>
          <w:tcPr>
            <w:tcW w:w="35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Значение ухода за кожей ребёнка первого года жизни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Гигиена кожи дошкольника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Виды кожных заболеваний, их симптоматика, течение и профилактика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Гнойничковые  и паразитарные заболевания кожи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Аллергические заболевания кожи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02"/>
        </w:trPr>
        <w:tc>
          <w:tcPr>
            <w:tcW w:w="35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Тема 4.5.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>Особенности нарушений опорно-двигательного аппарата ребёнка, профилактика рахита</w:t>
            </w: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519"/>
        </w:trPr>
        <w:tc>
          <w:tcPr>
            <w:tcW w:w="35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Виды нарушения осанки и их влияние на </w:t>
            </w:r>
            <w:proofErr w:type="gramStart"/>
            <w:r w:rsidRPr="00BB20C1">
              <w:rPr>
                <w:rFonts w:ascii="Times New Roman" w:hAnsi="Times New Roman"/>
                <w:sz w:val="24"/>
                <w:szCs w:val="24"/>
              </w:rPr>
              <w:t>здоровье</w:t>
            </w:r>
            <w:proofErr w:type="gramEnd"/>
            <w:r w:rsidRPr="00BB20C1">
              <w:rPr>
                <w:rFonts w:ascii="Times New Roman" w:hAnsi="Times New Roman"/>
                <w:sz w:val="24"/>
                <w:szCs w:val="24"/>
              </w:rPr>
              <w:t xml:space="preserve"> и самочувствие детей. Плоскостопие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Предпосылки развития нарушений осанки в раннем  и дошкольном возрасте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Влияние двигательной активности на формирование правильной осанки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Требования к посадке детей и детской мебели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Рахит как нарушение фосфорно-кальциевого обмена и его развитие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Профилактика рахита в условиях семьи и ДОУ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32"/>
        </w:trPr>
        <w:tc>
          <w:tcPr>
            <w:tcW w:w="3502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4.6.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>Заболевания и функциональные нарушения органов пищеварения.  Профилактика пищевых отравлений</w:t>
            </w: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796"/>
        </w:trPr>
        <w:tc>
          <w:tcPr>
            <w:tcW w:w="3502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Возрастные особенности органов пищеварения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Острые расстройства пищеварения у детей раннего возраста. Дисбактериоз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Функциональные нарушения пищеварения дошкольников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Инфекционные расстройства желудочно-кишечного тракта: </w:t>
            </w:r>
            <w:proofErr w:type="spellStart"/>
            <w:r w:rsidRPr="00BB20C1">
              <w:rPr>
                <w:rFonts w:ascii="Times New Roman" w:hAnsi="Times New Roman"/>
                <w:sz w:val="24"/>
                <w:szCs w:val="24"/>
              </w:rPr>
              <w:t>ротовирусная</w:t>
            </w:r>
            <w:proofErr w:type="spellEnd"/>
            <w:r w:rsidRPr="00BB20C1">
              <w:rPr>
                <w:rFonts w:ascii="Times New Roman" w:hAnsi="Times New Roman"/>
                <w:sz w:val="24"/>
                <w:szCs w:val="24"/>
              </w:rPr>
              <w:t xml:space="preserve"> инфекция, дизентерия, гепатит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Пищевые отравления микробного и  немикробного происхождения и их профилактика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Санитарно-гигиенические требования к содержанию пищеблока и персоналу ДОУ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51"/>
        </w:trPr>
        <w:tc>
          <w:tcPr>
            <w:tcW w:w="350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Тема 4.7. 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Cs/>
                <w:sz w:val="24"/>
                <w:szCs w:val="24"/>
              </w:rPr>
              <w:t>Особенности инфекционных заболеваний и их предупреждение</w:t>
            </w: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1178"/>
        </w:trPr>
        <w:tc>
          <w:tcPr>
            <w:tcW w:w="350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936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Понятие об инфекционных заболеваниях, инфекционном процессе. Виды иммунитета</w:t>
            </w:r>
          </w:p>
          <w:p w:rsidR="00657F76" w:rsidRPr="00BB20C1" w:rsidRDefault="00BB20C1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proofErr w:type="gramStart"/>
            <w:r w:rsidRPr="00BB20C1">
              <w:rPr>
                <w:rFonts w:ascii="Times New Roman" w:hAnsi="Times New Roman"/>
                <w:sz w:val="24"/>
                <w:szCs w:val="24"/>
              </w:rPr>
              <w:t>Распространение</w:t>
            </w:r>
            <w:r w:rsidR="00657F76" w:rsidRPr="00BB20C1">
              <w:rPr>
                <w:rFonts w:ascii="Times New Roman" w:hAnsi="Times New Roman"/>
                <w:sz w:val="24"/>
                <w:szCs w:val="24"/>
              </w:rPr>
              <w:t xml:space="preserve"> и течение инфекций, передающихся воздушно-капельным и воздушным путём: скарлатина, ветрянка, корь, коревая краснуха, коклюш, полиомиелит, эпидемический паротит, дифтерия</w:t>
            </w:r>
            <w:proofErr w:type="gramEnd"/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Пути передачи и клинические проявления детских инфекций</w:t>
            </w:r>
          </w:p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lastRenderedPageBreak/>
              <w:t>Методы профилактики детских инфекционных заболеваний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93"/>
        </w:trPr>
        <w:tc>
          <w:tcPr>
            <w:tcW w:w="128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Самостоятельная работа при изучении раздела 4  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BB20C1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iCs/>
                <w:sz w:val="24"/>
                <w:szCs w:val="24"/>
              </w:rPr>
              <w:t>6</w:t>
            </w:r>
          </w:p>
          <w:p w:rsidR="00657F76" w:rsidRPr="00BB20C1" w:rsidRDefault="00657F76" w:rsidP="00657F76">
            <w:pPr>
              <w:spacing w:after="0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Default="00657F76" w:rsidP="00657F76">
            <w:pPr>
              <w:spacing w:after="0" w:line="240" w:lineRule="auto"/>
              <w:ind w:right="149"/>
              <w:jc w:val="both"/>
              <w:rPr>
                <w:rFonts w:ascii="Times New Roman" w:hAnsi="Times New Roman"/>
                <w:b/>
                <w:iCs/>
                <w:sz w:val="20"/>
                <w:szCs w:val="20"/>
              </w:rPr>
            </w:pPr>
          </w:p>
        </w:tc>
      </w:tr>
      <w:tr w:rsidR="00657F76" w:rsidRPr="001C654F" w:rsidTr="00657F76">
        <w:trPr>
          <w:trHeight w:val="2390"/>
        </w:trPr>
        <w:tc>
          <w:tcPr>
            <w:tcW w:w="128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Подборка материала и разработка</w:t>
            </w:r>
            <w:r w:rsidR="00BB20C1" w:rsidRPr="00BB20C1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методических рекомендаций для </w:t>
            </w:r>
            <w:r w:rsidRPr="00BB20C1">
              <w:rPr>
                <w:rFonts w:ascii="Times New Roman" w:hAnsi="Times New Roman"/>
                <w:spacing w:val="-2"/>
                <w:sz w:val="24"/>
                <w:szCs w:val="24"/>
              </w:rPr>
              <w:t>воспитателей по охране нервной системы детей в условиях образовательного учреждения</w:t>
            </w:r>
          </w:p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Разработка памятки для родителей по профилактике утомления детей дошкольного возраста</w:t>
            </w:r>
          </w:p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Разработка макета уголка</w:t>
            </w:r>
            <w:r w:rsidRPr="00BB20C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BB20C1">
              <w:rPr>
                <w:rFonts w:ascii="Times New Roman" w:hAnsi="Times New Roman"/>
                <w:sz w:val="24"/>
                <w:szCs w:val="24"/>
              </w:rPr>
              <w:t>для родителей по предупреждению кожных заболеваний</w:t>
            </w:r>
          </w:p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Разработка алгоритма действий воспитателя при выявлении инфекционного заболевания</w:t>
            </w:r>
          </w:p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Подготовка реферата по теме: «Гигиена кожи детей как фактор здоровья»</w:t>
            </w:r>
          </w:p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Подготовка сообщения по теме: «Гельминтоз и пути заражения гельминтами»</w:t>
            </w:r>
          </w:p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Подбор и изучение материалов для оформления атласа ядовитых растений и грибов.</w:t>
            </w:r>
          </w:p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Разрабо</w:t>
            </w:r>
            <w:r w:rsidR="00BB20C1" w:rsidRPr="00BB20C1">
              <w:rPr>
                <w:rFonts w:ascii="Times New Roman" w:hAnsi="Times New Roman"/>
                <w:sz w:val="24"/>
                <w:szCs w:val="24"/>
              </w:rPr>
              <w:t xml:space="preserve">тка рекомендаций для родителей </w:t>
            </w: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на тему: «Профилактика заболеваний </w:t>
            </w: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 xml:space="preserve"> органов выделения у детей». </w:t>
            </w:r>
          </w:p>
          <w:p w:rsidR="00657F76" w:rsidRPr="00BB20C1" w:rsidRDefault="00657F76" w:rsidP="00657F76">
            <w:pPr>
              <w:numPr>
                <w:ilvl w:val="0"/>
                <w:numId w:val="27"/>
              </w:numPr>
              <w:spacing w:after="0" w:line="240" w:lineRule="auto"/>
              <w:ind w:right="14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Оформление справочной таблицы «Детские инфекции» на основе сравнительного анализа по предложенной схеме.</w:t>
            </w: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57F76" w:rsidRPr="00BB20C1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7F76" w:rsidRPr="001C654F" w:rsidRDefault="00657F76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  <w:tr w:rsidR="00BB20C1" w:rsidRPr="001C654F" w:rsidTr="00BB20C1">
        <w:trPr>
          <w:trHeight w:val="360"/>
        </w:trPr>
        <w:tc>
          <w:tcPr>
            <w:tcW w:w="1286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0C1" w:rsidRPr="00BB20C1" w:rsidRDefault="00BB20C1" w:rsidP="00BB20C1">
            <w:pPr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BB20C1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</w:t>
            </w:r>
            <w:r w:rsidRPr="00BB20C1">
              <w:rPr>
                <w:b/>
                <w:sz w:val="24"/>
                <w:szCs w:val="24"/>
              </w:rPr>
              <w:t xml:space="preserve">Всего:                            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20C1" w:rsidRPr="00BB20C1" w:rsidRDefault="00BB20C1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iCs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20C1" w:rsidRPr="001C654F" w:rsidRDefault="00BB20C1" w:rsidP="00657F76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0"/>
                <w:szCs w:val="20"/>
              </w:rPr>
            </w:pPr>
          </w:p>
        </w:tc>
      </w:tr>
    </w:tbl>
    <w:p w:rsidR="00657F76" w:rsidRDefault="00657F76" w:rsidP="00657F76"/>
    <w:p w:rsidR="00657F76" w:rsidRPr="00BB20C1" w:rsidRDefault="00BB20C1" w:rsidP="00BB20C1">
      <w:pPr>
        <w:jc w:val="center"/>
        <w:rPr>
          <w:rFonts w:ascii="Times New Roman" w:hAnsi="Times New Roman"/>
          <w:b/>
          <w:sz w:val="24"/>
        </w:rPr>
      </w:pPr>
      <w:r w:rsidRPr="00BB20C1">
        <w:rPr>
          <w:rFonts w:ascii="Times New Roman" w:hAnsi="Times New Roman"/>
          <w:b/>
          <w:sz w:val="24"/>
        </w:rPr>
        <w:t>Безопасность жизнедеятельности</w:t>
      </w:r>
    </w:p>
    <w:p w:rsidR="00657F76" w:rsidRPr="00BB20C1" w:rsidRDefault="00657F76" w:rsidP="00657F76">
      <w:pPr>
        <w:rPr>
          <w:b/>
          <w:sz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17"/>
        <w:gridCol w:w="9356"/>
        <w:gridCol w:w="709"/>
        <w:gridCol w:w="708"/>
      </w:tblGrid>
      <w:tr w:rsidR="00BB20C1" w:rsidRPr="00BB20C1" w:rsidTr="00BB20C1">
        <w:trPr>
          <w:trHeight w:val="1983"/>
        </w:trPr>
        <w:tc>
          <w:tcPr>
            <w:tcW w:w="3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1.</w:t>
            </w:r>
          </w:p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>Значение медицинских знаний при ликвидации последствий ЧС и организации здорового образа жизни.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Темы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Кол-во</w:t>
            </w:r>
          </w:p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402"/>
        </w:trPr>
        <w:tc>
          <w:tcPr>
            <w:tcW w:w="34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>Тема 1.1.</w:t>
            </w:r>
          </w:p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Первая медицинская помощь </w:t>
            </w: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в ЧС.</w:t>
            </w: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Практическая работа:</w:t>
            </w:r>
          </w:p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Виды медицинской помощи и основные принципы ее оказания.</w:t>
            </w:r>
          </w:p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Асептика и антисептика. Аптечка первой медицинской помощи.</w:t>
            </w:r>
          </w:p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Общая характеристика травм. Повреждения мягких тканей.</w:t>
            </w:r>
          </w:p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lastRenderedPageBreak/>
              <w:t>Ушибы и первая медицинская помощь.</w:t>
            </w:r>
          </w:p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Закрытые повреждения суставов. Вывихи. </w:t>
            </w:r>
          </w:p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Растяжения и разрывы</w:t>
            </w:r>
          </w:p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задач.</w:t>
            </w:r>
          </w:p>
          <w:p w:rsidR="00BB20C1" w:rsidRPr="00BB20C1" w:rsidRDefault="00BB20C1" w:rsidP="00433376">
            <w:pPr>
              <w:spacing w:after="0" w:line="8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474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Раны. Инфицирование ран. Сепсис. Столбняк. Общие принципы оказания первичной помощи.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Острые кровотечения. Наружные и внутренние кровотечения.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 по теме «Раны». Просмотр видеофильма.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Общая характеристика повязок. 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Наложение повязок при ранениях и кровотечениях.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 по теме «Кровотечения». Тестирование.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315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Переломы костей.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Осложнения переломов.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Наложение шины и повязки. Транспортировка пострадавшего. 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245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Отравления. Первичные </w:t>
            </w:r>
            <w:proofErr w:type="spellStart"/>
            <w:r w:rsidRPr="00BB20C1">
              <w:rPr>
                <w:rFonts w:ascii="Times New Roman" w:hAnsi="Times New Roman"/>
                <w:sz w:val="24"/>
                <w:szCs w:val="24"/>
              </w:rPr>
              <w:t>детоксикационные</w:t>
            </w:r>
            <w:proofErr w:type="spellEnd"/>
            <w:r w:rsidRPr="00BB20C1">
              <w:rPr>
                <w:rFonts w:ascii="Times New Roman" w:hAnsi="Times New Roman"/>
                <w:sz w:val="24"/>
                <w:szCs w:val="24"/>
              </w:rPr>
              <w:t xml:space="preserve"> мероприятия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задач. Тестирование.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262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работа: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Инородные тела. Инородные тела наружного слухового прохода, глаза.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 Инородные тела носа и верхних дыхательных путей.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задач. Тестирование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1192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Ожоги термические и химические.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Тепловой и солнечные удары.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В\ф, решение ситуационных задач. Тестирование.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Отморожения.  Общее охлаждение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задач. Тестирование. В/</w:t>
            </w:r>
            <w:proofErr w:type="gramStart"/>
            <w:r w:rsidRPr="00BB20C1">
              <w:rPr>
                <w:rFonts w:ascii="Times New Roman" w:hAnsi="Times New Roman"/>
                <w:sz w:val="24"/>
                <w:szCs w:val="24"/>
              </w:rPr>
              <w:t>ф</w:t>
            </w:r>
            <w:proofErr w:type="gramEnd"/>
            <w:r w:rsidRPr="00BB20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350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Практическая работа: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Помощь при </w:t>
            </w:r>
            <w:proofErr w:type="spellStart"/>
            <w:r w:rsidRPr="00BB20C1">
              <w:rPr>
                <w:rFonts w:ascii="Times New Roman" w:hAnsi="Times New Roman"/>
                <w:sz w:val="24"/>
                <w:szCs w:val="24"/>
              </w:rPr>
              <w:t>электротравмах</w:t>
            </w:r>
            <w:proofErr w:type="spellEnd"/>
            <w:r w:rsidRPr="00BB20C1">
              <w:rPr>
                <w:rFonts w:ascii="Times New Roman" w:hAnsi="Times New Roman"/>
                <w:sz w:val="24"/>
                <w:szCs w:val="24"/>
              </w:rPr>
              <w:t>. Поражение молнией.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задач. Тестирование. В/</w:t>
            </w:r>
            <w:proofErr w:type="gramStart"/>
            <w:r w:rsidRPr="00BB20C1">
              <w:rPr>
                <w:rFonts w:ascii="Times New Roman" w:hAnsi="Times New Roman"/>
                <w:sz w:val="24"/>
                <w:szCs w:val="24"/>
              </w:rPr>
              <w:t>ф</w:t>
            </w:r>
            <w:proofErr w:type="gramEnd"/>
            <w:r w:rsidRPr="00BB20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438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Острые аллергические состояния.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Решение ситуационных задач. 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Тестирование. В/</w:t>
            </w:r>
            <w:proofErr w:type="gramStart"/>
            <w:r w:rsidRPr="00BB20C1">
              <w:rPr>
                <w:rFonts w:ascii="Times New Roman" w:hAnsi="Times New Roman"/>
                <w:sz w:val="24"/>
                <w:szCs w:val="24"/>
              </w:rPr>
              <w:t>ф</w:t>
            </w:r>
            <w:proofErr w:type="gramEnd"/>
            <w:r w:rsidRPr="00BB20C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386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Укусы представителей ядовитой фауны.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lastRenderedPageBreak/>
              <w:t>Решение ситуационных задач. Тестирование. В/</w:t>
            </w:r>
            <w:proofErr w:type="gramStart"/>
            <w:r w:rsidRPr="00BB20C1">
              <w:rPr>
                <w:rFonts w:ascii="Times New Roman" w:hAnsi="Times New Roman"/>
                <w:sz w:val="24"/>
                <w:szCs w:val="24"/>
              </w:rPr>
              <w:t>ф</w:t>
            </w:r>
            <w:proofErr w:type="gram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333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Реанимация. Искусственное дыхание и закрытый массаж сердца.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Работа с тренажером сердечно-мозговой реанимации. 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Решение ситуационных задач. В/Ф.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1865"/>
        </w:trPr>
        <w:tc>
          <w:tcPr>
            <w:tcW w:w="34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bCs/>
                <w:sz w:val="24"/>
                <w:szCs w:val="24"/>
              </w:rPr>
              <w:t>Самостоятельная работа: 6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Работа с учебниками и литературными источниками. Подготовка сообщений и презентаций, рефератов.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Подборка материала и разработка методических рекомендаций для преподавателей и воспитателей по безопасности жизнедеятельности детей в условиях образовательных организаций.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Разработка памятки для родителей по профилактике термических ожогов и воздействия высоких температур на детей дошкольного возраста.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Разработка макета уголка для родителей по предупреждению аллергических состояний детей.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 xml:space="preserve">Разработка алгоритма действий учителя и воспитателя при выявлении </w:t>
            </w:r>
            <w:proofErr w:type="spellStart"/>
            <w:r w:rsidRPr="00BB20C1">
              <w:rPr>
                <w:rFonts w:ascii="Times New Roman" w:hAnsi="Times New Roman"/>
                <w:sz w:val="24"/>
                <w:szCs w:val="24"/>
              </w:rPr>
              <w:t>электротравмы</w:t>
            </w:r>
            <w:proofErr w:type="spellEnd"/>
            <w:r w:rsidRPr="00BB20C1">
              <w:rPr>
                <w:rFonts w:ascii="Times New Roman" w:hAnsi="Times New Roman"/>
                <w:sz w:val="24"/>
                <w:szCs w:val="24"/>
              </w:rPr>
              <w:t>, ожогов, отморожений, укусах представителей ядовитой фауны…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B20C1">
              <w:rPr>
                <w:rFonts w:ascii="Times New Roman" w:hAnsi="Times New Roman"/>
                <w:sz w:val="24"/>
                <w:szCs w:val="24"/>
              </w:rPr>
              <w:t>Оформление справочной таблицы «Детские травмы» на основе сравнительного анализа по предложенной схеме.</w:t>
            </w:r>
          </w:p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BB20C1" w:rsidRPr="00BB20C1" w:rsidTr="00BB20C1">
        <w:trPr>
          <w:trHeight w:val="232"/>
        </w:trPr>
        <w:tc>
          <w:tcPr>
            <w:tcW w:w="3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20C1" w:rsidRPr="00BB20C1" w:rsidRDefault="00BB20C1" w:rsidP="0043337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B20C1" w:rsidRPr="00BB20C1" w:rsidRDefault="00BB20C1" w:rsidP="00BB20C1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B20C1" w:rsidRPr="00BB20C1" w:rsidRDefault="00BB20C1" w:rsidP="00433376">
            <w:pPr>
              <w:spacing w:after="0" w:line="0" w:lineRule="atLeast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B20C1">
              <w:rPr>
                <w:rFonts w:ascii="Times New Roman" w:hAnsi="Times New Roman"/>
                <w:b/>
                <w:sz w:val="24"/>
                <w:szCs w:val="24"/>
              </w:rPr>
              <w:t>12 ч</w:t>
            </w:r>
          </w:p>
        </w:tc>
      </w:tr>
    </w:tbl>
    <w:p w:rsidR="00657F76" w:rsidRPr="00BB20C1" w:rsidRDefault="00657F76" w:rsidP="00657F76">
      <w:pPr>
        <w:rPr>
          <w:rFonts w:ascii="Times New Roman" w:hAnsi="Times New Roman"/>
          <w:sz w:val="24"/>
          <w:szCs w:val="24"/>
        </w:rPr>
      </w:pPr>
    </w:p>
    <w:p w:rsidR="007F1BB4" w:rsidRDefault="007F1BB4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Психология</w:t>
      </w:r>
    </w:p>
    <w:p w:rsidR="00BB20C1" w:rsidRDefault="00BB20C1" w:rsidP="00AC17B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3696"/>
        <w:gridCol w:w="7752"/>
        <w:gridCol w:w="1800"/>
        <w:gridCol w:w="1602"/>
      </w:tblGrid>
      <w:tr w:rsidR="00AC17B5" w:rsidRPr="007E0DAC" w:rsidTr="008B4085">
        <w:tc>
          <w:tcPr>
            <w:tcW w:w="3696" w:type="dxa"/>
          </w:tcPr>
          <w:p w:rsidR="00AC17B5" w:rsidRPr="007E0DAC" w:rsidRDefault="007F1BB4" w:rsidP="007F1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разделов и </w:t>
            </w:r>
            <w:r w:rsidR="00AC17B5" w:rsidRPr="007E0DAC">
              <w:rPr>
                <w:rFonts w:ascii="Times New Roman" w:hAnsi="Times New Roman"/>
                <w:sz w:val="24"/>
                <w:szCs w:val="24"/>
              </w:rPr>
              <w:t>тем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7E0DA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Объем часов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Уровень освоения</w:t>
            </w:r>
          </w:p>
        </w:tc>
      </w:tr>
      <w:tr w:rsidR="00AC17B5" w:rsidRPr="007E0DAC" w:rsidTr="008B4085">
        <w:tc>
          <w:tcPr>
            <w:tcW w:w="3696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AC17B5" w:rsidRPr="007E0DAC" w:rsidTr="008B4085">
        <w:tc>
          <w:tcPr>
            <w:tcW w:w="14850" w:type="dxa"/>
            <w:gridSpan w:val="4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Психология</w:t>
            </w: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1. Психология как наука.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Предмет психологии, ее задачи. 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Общее понятие о психике. Деление психических явлений на процессы, свойства и состояния.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Практическая  работа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Метод как путь познания предмета науки. Классификация методов в </w:t>
            </w: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отечественной психологии. Характеристика основных методов психологии. 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Развитие психологии как науки. Житейская и научная психология. Возникновение психологических знаний. Основные этапы развития психологии. 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2,1</w:t>
            </w: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Тема 2. Психика и ее развитие.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Психика – предмет изучения психологии. Понятие о психике, ее структуре и функциях.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Активная рефлекторная природа психики. Мозг и психика. Эволюция психики. 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Различия психики животных и человека.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3. Основы психологии личности.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Человек как индивид, субъект, личность, индивидуальность. Конституционные типологии.  Структура личности. Направленность личности. Интересы. Мировоззрение, убеждения. Мотивация личности. 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Эмоциональная сфера личности. Высшие чувства. Волевая сфера личности.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Типологические особенности личности. Темперамент. Индивидуальные особенности личности. Характер. Способности.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Тема 4. Закономерности психического развития человека как субъекта образовательного процесса, личности и индивидуальности. 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Развитие как процесс. Общее направление психического развития человека. Общая характеристика категории субъекта. Развитие человека как субъекта деятельности. Специфические особенности субъектов образовательного процесса. Обучающийся как субъект образовательного процесса.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5. Познавательная деятельность человека.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Ступени познания мира. Характеристика познавательных психических процессов.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2,1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Общие закономерности ощущений. Сенсационные факты.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6. Общение как важнейшее условие развития личности.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Социализация личности. Самосознание личности. Самооценка. Образ "Я" и его структура. </w:t>
            </w:r>
            <w:proofErr w:type="spellStart"/>
            <w:r w:rsidRPr="007E0DAC">
              <w:rPr>
                <w:rFonts w:ascii="Times New Roman" w:hAnsi="Times New Roman"/>
                <w:sz w:val="24"/>
                <w:szCs w:val="24"/>
              </w:rPr>
              <w:t>Самоактуализация</w:t>
            </w:r>
            <w:proofErr w:type="spell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 личности. 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Личность в группе. Понятие о группах. Классификация групп. Коллектив. Межличностные отношения в группах и коллективах. Уровень притязания личности. Статус личности в группе.  Проблема лидерства.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Социометрическое исследование в группе.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7. Возрастная периодизация.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Понятие возраста. Возрастные кризисы. Основные  показатели стадий психического развития. Главные ступени развития. Отставание в психическом развитии и его причины. 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Характеристика главных ступеней развития.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8. Возрастные особенности обучающихся, их учет в обучении и воспитании.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Основные особенности психического развития в раннем возрасте. 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Особенности психического развития и педагогического воздействия в раннем возрасте.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Возрастные особенности психического развития и педагогического воздействия в дошкольном возрасте.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Особенности психического развития и педагогического воздействия в младенческом возрасте.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9. Половые особенности обучающихся, их учет в обучении и воспитании.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Мальчики и девочки. Гендерный подход в организации педагогического процесса. 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10. Типологические и индивидуальные особенности обучающихся и их учет в обучении и воспитании.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Особенности свойств темперамента у детей дошкольного и школьного возраста. </w:t>
            </w:r>
          </w:p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Характеристика детей с различными типами темперамента. Учет свойств темперамента в образовательном процессе.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Тема 11. Особенности общения и группового поведения в </w:t>
            </w: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школьном и дошкольном возрасте.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Основные особенности общения со сверстниками и характеристика группового поведения в дошкольном возрасте. Структура детских </w:t>
            </w: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объединений.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Диагностика фактов нарушения поведения детьми и анализ методов коррекции.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12. Групповая динамика.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Динамические процессы в группе: образование, сплочение, развитие межличностных отношений. Формирование начал коллективизма. Детские объединения, уровни их развития. Ученический коллектив.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Тема 13. Социальная </w:t>
            </w:r>
            <w:proofErr w:type="spellStart"/>
            <w:r w:rsidRPr="007E0DAC">
              <w:rPr>
                <w:rFonts w:ascii="Times New Roman" w:hAnsi="Times New Roman"/>
                <w:sz w:val="24"/>
                <w:szCs w:val="24"/>
              </w:rPr>
              <w:t>дезадаптация</w:t>
            </w:r>
            <w:proofErr w:type="spellEnd"/>
            <w:r w:rsidRPr="007E0DAC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Понятия: "социализация", "социальная адаптация", "социальная </w:t>
            </w:r>
            <w:proofErr w:type="spellStart"/>
            <w:r w:rsidRPr="007E0DAC">
              <w:rPr>
                <w:rFonts w:ascii="Times New Roman" w:hAnsi="Times New Roman"/>
                <w:sz w:val="24"/>
                <w:szCs w:val="24"/>
              </w:rPr>
              <w:t>дезадаптация</w:t>
            </w:r>
            <w:proofErr w:type="spell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". Показатели </w:t>
            </w:r>
            <w:proofErr w:type="spellStart"/>
            <w:r w:rsidRPr="007E0DAC">
              <w:rPr>
                <w:rFonts w:ascii="Times New Roman" w:hAnsi="Times New Roman"/>
                <w:sz w:val="24"/>
                <w:szCs w:val="24"/>
              </w:rPr>
              <w:t>социальнойдезадаптации</w:t>
            </w:r>
            <w:proofErr w:type="spell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. Причины. Условия профилактики социальной </w:t>
            </w:r>
            <w:proofErr w:type="spellStart"/>
            <w:r w:rsidRPr="007E0DAC">
              <w:rPr>
                <w:rFonts w:ascii="Times New Roman" w:hAnsi="Times New Roman"/>
                <w:sz w:val="24"/>
                <w:szCs w:val="24"/>
              </w:rPr>
              <w:t>дезадаптации</w:t>
            </w:r>
            <w:proofErr w:type="spell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. Основные направления коррекции социальной </w:t>
            </w:r>
            <w:proofErr w:type="spellStart"/>
            <w:r w:rsidRPr="007E0DAC">
              <w:rPr>
                <w:rFonts w:ascii="Times New Roman" w:hAnsi="Times New Roman"/>
                <w:sz w:val="24"/>
                <w:szCs w:val="24"/>
              </w:rPr>
              <w:t>дезадаптации</w:t>
            </w:r>
            <w:proofErr w:type="spell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 личности в детском возрасте. 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Тема 14. </w:t>
            </w:r>
            <w:proofErr w:type="spellStart"/>
            <w:r w:rsidRPr="007E0DAC">
              <w:rPr>
                <w:rFonts w:ascii="Times New Roman" w:hAnsi="Times New Roman"/>
                <w:sz w:val="24"/>
                <w:szCs w:val="24"/>
              </w:rPr>
              <w:t>Девиантное</w:t>
            </w:r>
            <w:proofErr w:type="spell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 поведение.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E0DAC">
              <w:rPr>
                <w:rFonts w:ascii="Times New Roman" w:hAnsi="Times New Roman"/>
                <w:sz w:val="24"/>
                <w:szCs w:val="24"/>
              </w:rPr>
              <w:t>Девиантное</w:t>
            </w:r>
            <w:proofErr w:type="spellEnd"/>
            <w:r w:rsidRPr="007E0DAC">
              <w:rPr>
                <w:rFonts w:ascii="Times New Roman" w:hAnsi="Times New Roman"/>
                <w:sz w:val="24"/>
                <w:szCs w:val="24"/>
              </w:rPr>
              <w:t xml:space="preserve"> поведение как многоплановое социальное явление. 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2,3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Выявление личностных особенностей воспитанников и оценка путей коррекции негативных качеств.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 w:val="restart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Тема 15. Психология творчества.</w:t>
            </w: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Понятие категории творчества. Общее представление о творческих способностях. Психология процесса творчества. Характеристика процесса детского творчества. Пути формирования творчества.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602" w:type="dxa"/>
            <w:vMerge w:val="restart"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3696" w:type="dxa"/>
            <w:vMerge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52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Анализ продуктов детского творчества.</w:t>
            </w:r>
          </w:p>
        </w:tc>
        <w:tc>
          <w:tcPr>
            <w:tcW w:w="1800" w:type="dxa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2" w:type="dxa"/>
            <w:vMerge/>
            <w:shd w:val="clear" w:color="auto" w:fill="B3B3B3"/>
          </w:tcPr>
          <w:p w:rsidR="00AC17B5" w:rsidRPr="007E0DAC" w:rsidRDefault="00AC17B5" w:rsidP="008B40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14850" w:type="dxa"/>
            <w:gridSpan w:val="4"/>
          </w:tcPr>
          <w:p w:rsidR="00AC17B5" w:rsidRPr="007E0DAC" w:rsidRDefault="00AC17B5" w:rsidP="008B4085">
            <w:pPr>
              <w:tabs>
                <w:tab w:val="left" w:pos="123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работа: выполнение домашних заданий по темам 1-15.                                             </w:t>
            </w:r>
            <w:r w:rsidRPr="008D3F9F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</w:tr>
      <w:tr w:rsidR="00AC17B5" w:rsidRPr="007E0DAC" w:rsidTr="00BB20C1">
        <w:trPr>
          <w:trHeight w:val="2582"/>
        </w:trPr>
        <w:tc>
          <w:tcPr>
            <w:tcW w:w="14850" w:type="dxa"/>
            <w:gridSpan w:val="4"/>
          </w:tcPr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Психика и мозг.    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Наследственные особенности и врожденные свойства организма как предпосылки психического развития. 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Направленность личности. Интересы.     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Высшие чувства.    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Волевые качества личности.   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Темперамент. Определение типа темперамента.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Самооценка характера методом оценочных шкал.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Запоминание. Условия эффективного запоминания. Индивидуальные особенности памяти. 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Виды речи. 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sz w:val="24"/>
                <w:szCs w:val="24"/>
              </w:rPr>
              <w:t>Характеристика главных ступеней развития.    1 час</w:t>
            </w:r>
          </w:p>
          <w:p w:rsidR="00AC17B5" w:rsidRPr="007E0DAC" w:rsidRDefault="00AC17B5" w:rsidP="008B40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AC17B5" w:rsidRPr="002B67FC" w:rsidRDefault="00AC17B5" w:rsidP="00AC17B5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2B67FC">
        <w:rPr>
          <w:rFonts w:ascii="Times New Roman" w:hAnsi="Times New Roman"/>
          <w:b/>
          <w:sz w:val="24"/>
          <w:szCs w:val="24"/>
        </w:rPr>
        <w:lastRenderedPageBreak/>
        <w:t>Педагогика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tbl>
      <w:tblPr>
        <w:tblW w:w="15687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95"/>
        <w:gridCol w:w="2424"/>
        <w:gridCol w:w="9508"/>
        <w:gridCol w:w="1440"/>
        <w:gridCol w:w="1620"/>
      </w:tblGrid>
      <w:tr w:rsidR="0073310F" w:rsidRPr="00E376EF" w:rsidTr="0073310F">
        <w:tc>
          <w:tcPr>
            <w:tcW w:w="695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508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Содержание учебного материала, лабораторные и практические работы, самостоятельная работа </w:t>
            </w:r>
            <w:proofErr w:type="gramStart"/>
            <w:r w:rsidRPr="00E376EF">
              <w:rPr>
                <w:rFonts w:ascii="Times New Roman" w:hAnsi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  <w:r w:rsidRPr="00E376EF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E376EF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bCs/>
                <w:sz w:val="24"/>
                <w:szCs w:val="24"/>
              </w:rPr>
              <w:t>Объем часов</w:t>
            </w: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3310F" w:rsidRPr="00E376EF" w:rsidTr="0073310F">
        <w:tc>
          <w:tcPr>
            <w:tcW w:w="695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508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2/2</w:t>
            </w:r>
          </w:p>
        </w:tc>
        <w:tc>
          <w:tcPr>
            <w:tcW w:w="162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73310F" w:rsidRPr="00E376EF" w:rsidTr="0073310F">
        <w:tc>
          <w:tcPr>
            <w:tcW w:w="695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Раздел 1. Введение в    педагогическую профессию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</w:tc>
        <w:tc>
          <w:tcPr>
            <w:tcW w:w="9508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1583"/>
        </w:trPr>
        <w:tc>
          <w:tcPr>
            <w:tcW w:w="695" w:type="dxa"/>
            <w:vMerge w:val="restart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bottom w:val="single" w:sz="4" w:space="0" w:color="auto"/>
            </w:tcBorders>
          </w:tcPr>
          <w:p w:rsidR="0073310F" w:rsidRPr="00E376E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Тема 1.1 Педагогическая профессия и ее роль в современном обществе</w:t>
            </w:r>
          </w:p>
        </w:tc>
        <w:tc>
          <w:tcPr>
            <w:tcW w:w="9508" w:type="dxa"/>
            <w:tcBorders>
              <w:bottom w:val="single" w:sz="4" w:space="0" w:color="auto"/>
            </w:tcBorders>
          </w:tcPr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 xml:space="preserve">Социально-педагогическая обусловленность профессии учителя. Учитель, его роль и функции в обществе. Специфика деятельности учителя. Педагогические специальности. Современные требования к личности педагога. </w:t>
            </w:r>
            <w:proofErr w:type="spellStart"/>
            <w:r w:rsidRPr="00E376EF">
              <w:rPr>
                <w:rFonts w:ascii="Times New Roman" w:hAnsi="Times New Roman"/>
                <w:sz w:val="24"/>
                <w:szCs w:val="24"/>
              </w:rPr>
              <w:t>Профессиограмма</w:t>
            </w:r>
            <w:proofErr w:type="spellEnd"/>
            <w:r w:rsidRPr="00E376EF">
              <w:rPr>
                <w:rFonts w:ascii="Times New Roman" w:hAnsi="Times New Roman"/>
                <w:sz w:val="24"/>
                <w:szCs w:val="24"/>
              </w:rPr>
              <w:t xml:space="preserve"> учителя. 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914"/>
        </w:trPr>
        <w:tc>
          <w:tcPr>
            <w:tcW w:w="695" w:type="dxa"/>
            <w:vMerge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занятия.</w:t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Default="0073310F" w:rsidP="0073310F">
            <w:pPr>
              <w:shd w:val="clear" w:color="auto" w:fill="FFFFFF"/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 xml:space="preserve">1.Определение склонностей и способностей к профессии педагога по дифференциально-диагностическому опроснику /ДДО/, </w:t>
            </w:r>
            <w:proofErr w:type="gramStart"/>
            <w:r w:rsidRPr="00E376EF">
              <w:rPr>
                <w:rFonts w:ascii="Times New Roman" w:hAnsi="Times New Roman"/>
                <w:sz w:val="24"/>
                <w:szCs w:val="24"/>
              </w:rPr>
              <w:t>разработанному</w:t>
            </w:r>
            <w:proofErr w:type="gramEnd"/>
            <w:r w:rsidRPr="00E376EF">
              <w:rPr>
                <w:rFonts w:ascii="Times New Roman" w:hAnsi="Times New Roman"/>
                <w:sz w:val="24"/>
                <w:szCs w:val="24"/>
              </w:rPr>
              <w:t xml:space="preserve"> Е.А. Климовым.   </w:t>
            </w:r>
          </w:p>
          <w:p w:rsidR="0073310F" w:rsidRPr="00E376EF" w:rsidRDefault="0073310F" w:rsidP="0073310F">
            <w:pPr>
              <w:shd w:val="clear" w:color="auto" w:fill="FFFFFF"/>
              <w:spacing w:after="0" w:line="0" w:lineRule="atLeas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2.Определение коэффициента общительности.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2321"/>
        </w:trPr>
        <w:tc>
          <w:tcPr>
            <w:tcW w:w="695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Тема 1.2 Пути и формы овладения педагогической профессией</w:t>
            </w:r>
          </w:p>
          <w:p w:rsidR="0073310F" w:rsidRPr="006C72C5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6C72C5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08" w:type="dxa"/>
          </w:tcPr>
          <w:p w:rsidR="0073310F" w:rsidRPr="006C72C5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 xml:space="preserve">Уровни профессионализма учителя </w:t>
            </w:r>
            <w:r w:rsidRPr="00E376EF">
              <w:rPr>
                <w:rFonts w:ascii="Times New Roman" w:hAnsi="Times New Roman"/>
                <w:spacing w:val="-1"/>
                <w:sz w:val="24"/>
                <w:szCs w:val="24"/>
              </w:rPr>
              <w:t>(педагогическая умелость, педагогическое мастерство, новаторство, учитель-</w:t>
            </w:r>
            <w:r w:rsidRPr="00E376EF">
              <w:rPr>
                <w:rFonts w:ascii="Times New Roman" w:hAnsi="Times New Roman"/>
                <w:sz w:val="24"/>
                <w:szCs w:val="24"/>
              </w:rPr>
              <w:t xml:space="preserve">исследователь). Структурные базовые компоненты педагогического мастерства учителя (педагогическая направленность, профессиональные знания, педагогические способности, управленческая способность, педагогическая техника, общая и педагогическая культура, креативность). </w:t>
            </w:r>
            <w:r w:rsidRPr="00E376E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Типы учителей, стили их деятельности и общения. Правовое обеспечение </w:t>
            </w:r>
            <w:r w:rsidRPr="00E376EF">
              <w:rPr>
                <w:rFonts w:ascii="Times New Roman" w:hAnsi="Times New Roman"/>
                <w:sz w:val="24"/>
                <w:szCs w:val="24"/>
              </w:rPr>
              <w:t>деятельности учителя. Факторы профессионально-творческого развития учителя.</w:t>
            </w:r>
          </w:p>
        </w:tc>
        <w:tc>
          <w:tcPr>
            <w:tcW w:w="1440" w:type="dxa"/>
          </w:tcPr>
          <w:p w:rsidR="0073310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6C72C5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6C72C5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73310F" w:rsidRPr="006C72C5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972"/>
        </w:trPr>
        <w:tc>
          <w:tcPr>
            <w:tcW w:w="695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9508" w:type="dxa"/>
          </w:tcPr>
          <w:p w:rsidR="0073310F" w:rsidRPr="00E376EF" w:rsidRDefault="0073310F" w:rsidP="0073310F">
            <w:pPr>
              <w:shd w:val="clear" w:color="auto" w:fill="FFFFFF"/>
              <w:spacing w:after="0" w:line="322" w:lineRule="exact"/>
              <w:ind w:right="14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Составление аннотированной картотеки публикаций из педагогических изданий о роли педагога в современном обществе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40" w:type="dxa"/>
          </w:tcPr>
          <w:p w:rsidR="0073310F" w:rsidRPr="00A12FC0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2F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:rsidR="0073310F" w:rsidRPr="006C72C5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c>
          <w:tcPr>
            <w:tcW w:w="695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Раздел 2. Общие основы педагогики</w:t>
            </w:r>
          </w:p>
        </w:tc>
        <w:tc>
          <w:tcPr>
            <w:tcW w:w="9508" w:type="dxa"/>
          </w:tcPr>
          <w:p w:rsidR="0073310F" w:rsidRPr="00E376EF" w:rsidRDefault="0073310F" w:rsidP="0073310F">
            <w:pPr>
              <w:shd w:val="clear" w:color="auto" w:fill="FFFFFF"/>
              <w:spacing w:after="0" w:line="322" w:lineRule="exact"/>
              <w:ind w:right="14"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</w:p>
        </w:tc>
        <w:tc>
          <w:tcPr>
            <w:tcW w:w="1440" w:type="dxa"/>
          </w:tcPr>
          <w:p w:rsidR="0073310F" w:rsidRPr="005E1D67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418"/>
        </w:trPr>
        <w:tc>
          <w:tcPr>
            <w:tcW w:w="695" w:type="dxa"/>
            <w:vMerge w:val="restart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br/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Тема 2.1 Возникновение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 развитие 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педагогики</w:t>
            </w:r>
          </w:p>
        </w:tc>
        <w:tc>
          <w:tcPr>
            <w:tcW w:w="9508" w:type="dxa"/>
            <w:tcBorders>
              <w:bottom w:val="single" w:sz="4" w:space="0" w:color="auto"/>
            </w:tcBorders>
          </w:tcPr>
          <w:p w:rsidR="0073310F" w:rsidRPr="00E376EF" w:rsidRDefault="0073310F" w:rsidP="0073310F">
            <w:pPr>
              <w:shd w:val="clear" w:color="auto" w:fill="FFFFFF"/>
              <w:spacing w:after="0" w:line="322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Воспитание как общественное явление и педагогический процесс. Задачи педагогики. </w:t>
            </w:r>
            <w:r w:rsidRPr="00E376EF">
              <w:rPr>
                <w:rFonts w:ascii="Times New Roman" w:hAnsi="Times New Roman"/>
                <w:sz w:val="24"/>
                <w:szCs w:val="24"/>
              </w:rPr>
              <w:lastRenderedPageBreak/>
              <w:t>Методология педагогической науки. Педагогика в общей системе научного знания, ее место в системе гуманитарных и естественных наук. Возникновение и развитие педагогической науки. Выдающиеся педагоги прошлого.</w:t>
            </w: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620" w:type="dxa"/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679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ктическое занятие</w:t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after="0" w:line="322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Составление опорных схем педагогических идей великих педагогов прошлого.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1696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Тема 2.2 Система и структура педагогической науки</w:t>
            </w: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Основные отрасли теоретических и прикладных данных о закономерностях в различных областях педагогики, образования, воспитания. Управление их структурами, входящими в систему педагогики: история педагогики, общая педагогика, возрастная педагогика, социальная педагогика, специальная педагогика. Структура педагогической науки: теория образования и обучения / дидактика/, теория воспитания, школоведение.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491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рактическое занятие</w:t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 xml:space="preserve">1.Составление сообщения о традиционных и новых отраслях педагогики.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644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</w:p>
          <w:p w:rsidR="0073310F" w:rsidRPr="00E376E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Написание творческой работы / сочинение рассуждение/ о взаимосвязи педагогической науки и практики.</w:t>
            </w:r>
          </w:p>
          <w:p w:rsidR="0073310F" w:rsidRPr="00E376EF" w:rsidRDefault="0073310F" w:rsidP="0073310F">
            <w:pPr>
              <w:shd w:val="clear" w:color="auto" w:fill="FFFFFF"/>
              <w:spacing w:line="322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2447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Тема 2.3 Основные педагогические понятия</w:t>
            </w: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376EF">
              <w:rPr>
                <w:rFonts w:ascii="Times New Roman" w:hAnsi="Times New Roman"/>
                <w:sz w:val="24"/>
                <w:szCs w:val="24"/>
              </w:rPr>
              <w:t>ущность определения воспитания в социальном и педагогическом значении. Исторический характер воспитания. Цель воспитания. Сущность определения обучения как целостного, целенаправленного, управляемого процесса. Цели обучения.       Образование как процесс и результат обучения  и воспитания. Основной критерий образованности – системность знаний и мышления. Уровни образования: начальное, среднее, высшее. Направленность образования: общее, профессиональное, политехническое. Взаимосвязь основных педагогических понятий.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1125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рактическое занятие</w:t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Составление опорной схемы взаимосвязи основных педагогических понятий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843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</w:p>
          <w:p w:rsidR="0073310F" w:rsidRPr="00E376E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Составление словаря педагогических понятий.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2066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Тема 2.4 Целостный педагогический процесс как предмет изучения в педагогике</w:t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Сущность и функции целостного педагогического процесса.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  <w:t xml:space="preserve">Закономерности и принципы педагогического процесса. Основные компоненты целостного педагогического процесса. Этапы педагогического процесса. Условия эффективности педагогического процесса. Направления модернизации педагогического процесса, </w:t>
            </w:r>
            <w:proofErr w:type="spellStart"/>
            <w:r w:rsidRPr="00E376EF">
              <w:rPr>
                <w:rFonts w:ascii="Times New Roman" w:hAnsi="Times New Roman"/>
                <w:sz w:val="24"/>
                <w:szCs w:val="24"/>
              </w:rPr>
              <w:t>гуманизация</w:t>
            </w:r>
            <w:proofErr w:type="spellEnd"/>
            <w:r w:rsidRPr="00E376E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376EF">
              <w:rPr>
                <w:rFonts w:ascii="Times New Roman" w:hAnsi="Times New Roman"/>
                <w:sz w:val="24"/>
                <w:szCs w:val="24"/>
              </w:rPr>
              <w:t>гуманитаризация</w:t>
            </w:r>
            <w:proofErr w:type="spellEnd"/>
            <w:r w:rsidRPr="00E376EF">
              <w:rPr>
                <w:rFonts w:ascii="Times New Roman" w:hAnsi="Times New Roman"/>
                <w:sz w:val="24"/>
                <w:szCs w:val="24"/>
              </w:rPr>
              <w:t xml:space="preserve"> и демократизация.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661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  <w:p w:rsidR="0073310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Проектирование этапов целостного педагогического процесса.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70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Изучение этапов педагогического процесса</w:t>
            </w: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2310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Тема 2.5 Ребенок как объект и субъект целостного педагогического процесса</w:t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line="322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 xml:space="preserve">Личность ребенка как объект и субъект воспитания. </w:t>
            </w:r>
            <w:proofErr w:type="gramStart"/>
            <w:r w:rsidRPr="00E376EF">
              <w:rPr>
                <w:rFonts w:ascii="Times New Roman" w:hAnsi="Times New Roman"/>
                <w:sz w:val="24"/>
                <w:szCs w:val="24"/>
              </w:rPr>
              <w:t>Природное</w:t>
            </w:r>
            <w:proofErr w:type="gramEnd"/>
            <w:r w:rsidRPr="00E376EF">
              <w:rPr>
                <w:rFonts w:ascii="Times New Roman" w:hAnsi="Times New Roman"/>
                <w:sz w:val="24"/>
                <w:szCs w:val="24"/>
              </w:rPr>
              <w:t xml:space="preserve"> и общественное в развитии человека.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76EF">
              <w:rPr>
                <w:rFonts w:ascii="Times New Roman" w:hAnsi="Times New Roman"/>
                <w:sz w:val="24"/>
                <w:szCs w:val="24"/>
              </w:rPr>
              <w:t xml:space="preserve">Факторы, влияющие на развитие личности: наследственность, среда, воспитание, активность личности. Взаимосвязь развития и воспитания. Психолого-педагогические особенности разных возрастных групп. Личностно-ориентированный подход в </w:t>
            </w:r>
            <w:proofErr w:type="spellStart"/>
            <w:r w:rsidRPr="00E376EF">
              <w:rPr>
                <w:rFonts w:ascii="Times New Roman" w:hAnsi="Times New Roman"/>
                <w:sz w:val="24"/>
                <w:szCs w:val="24"/>
              </w:rPr>
              <w:t>образовании</w:t>
            </w:r>
            <w:proofErr w:type="gramStart"/>
            <w:r w:rsidRPr="00E376EF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E376EF">
              <w:rPr>
                <w:rFonts w:ascii="Times New Roman" w:hAnsi="Times New Roman"/>
                <w:sz w:val="24"/>
                <w:szCs w:val="24"/>
              </w:rPr>
              <w:t>рава</w:t>
            </w:r>
            <w:proofErr w:type="spellEnd"/>
            <w:r w:rsidRPr="00E376EF">
              <w:rPr>
                <w:rFonts w:ascii="Times New Roman" w:hAnsi="Times New Roman"/>
                <w:sz w:val="24"/>
                <w:szCs w:val="24"/>
              </w:rPr>
              <w:t xml:space="preserve"> и обязанности ребенка. Содержание основных документов о правах и обязанностях ребенка. Декларация и Конвенция ООН о правах ребенка.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1206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Самостоятельная работа</w:t>
            </w: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 xml:space="preserve"> Подбор примеров влияния разнообразных факторов на развитие человека на основе изучения художественной и педагогической литературы.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465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lastRenderedPageBreak/>
              <w:t>Изучение Конвенция ООН о правах ребенка.</w:t>
            </w:r>
          </w:p>
          <w:p w:rsidR="0073310F" w:rsidRPr="00E376EF" w:rsidRDefault="0073310F" w:rsidP="0073310F">
            <w:pPr>
              <w:shd w:val="clear" w:color="auto" w:fill="FFFFFF"/>
              <w:spacing w:line="322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3310F" w:rsidRPr="00E376EF" w:rsidTr="0073310F">
        <w:trPr>
          <w:trHeight w:val="418"/>
        </w:trPr>
        <w:tc>
          <w:tcPr>
            <w:tcW w:w="695" w:type="dxa"/>
            <w:vMerge/>
            <w:vAlign w:val="center"/>
          </w:tcPr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ема 2.6 Методы педагогического исследования</w:t>
            </w: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амостоятельная работа</w:t>
            </w: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</w:t>
            </w: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ма 2.7 Развитие системы образования в России.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t>Практические занятия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  <w:p w:rsidR="0073310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3310F" w:rsidRDefault="0073310F" w:rsidP="0073310F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376E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Самостоятельная работа</w:t>
            </w:r>
            <w:r w:rsidRPr="00E376EF">
              <w:rPr>
                <w:rFonts w:ascii="Times New Roman" w:hAnsi="Times New Roman"/>
                <w:b/>
                <w:sz w:val="24"/>
                <w:szCs w:val="24"/>
              </w:rPr>
              <w:br/>
            </w:r>
          </w:p>
        </w:tc>
        <w:tc>
          <w:tcPr>
            <w:tcW w:w="9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lastRenderedPageBreak/>
              <w:t>Возрастание в современных условиях требований к педагогу как творцу и исследователю. Педагогическая действительность и ее изучение. Методы педагогических исследований: наблюдение, беседа, анкетирование, педагогический эксперимент и педагогическое тестирование.</w:t>
            </w:r>
          </w:p>
          <w:p w:rsidR="0073310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  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E376EF">
              <w:rPr>
                <w:rFonts w:ascii="Times New Roman" w:hAnsi="Times New Roman"/>
                <w:sz w:val="24"/>
                <w:szCs w:val="24"/>
              </w:rPr>
              <w:t>оставление программ наблюдения за поведением детей на учебном занятии.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73310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Практическое применение метода анкетирование</w:t>
            </w: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E376EF">
              <w:rPr>
                <w:rFonts w:ascii="Times New Roman" w:hAnsi="Times New Roman"/>
                <w:sz w:val="24"/>
                <w:szCs w:val="24"/>
              </w:rPr>
              <w:t>акон Российской Федерации “Об образовании”. Принципы государственной образовательной политики. Понятие и структура образовательно-воспитательной системы общества: образовательные стандарты и образовательные программы, система образовательных учреждений, органы управления образованием. Виды образовательных учреждений и вариативность образовательных программ Непрерывное образование. Преемственность в работе образовательных учреждений.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  <w:t>    Сотрудничество школы, учреждений дополнительного образования с семьей в воспитании детей и подростков.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  <w:t>Общие тенденции в развитии системы образования в современном мире.</w:t>
            </w: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    Определение структуры и содержания основных разделов типового положения об образовательном учреждении.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73310F" w:rsidRPr="00E376EF" w:rsidRDefault="0073310F" w:rsidP="0073310F">
            <w:pPr>
              <w:shd w:val="clear" w:color="auto" w:fill="FFFFFF"/>
              <w:spacing w:after="0" w:line="322" w:lineRule="exact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76EF">
              <w:rPr>
                <w:rFonts w:ascii="Times New Roman" w:hAnsi="Times New Roman"/>
                <w:sz w:val="24"/>
                <w:szCs w:val="24"/>
              </w:rPr>
              <w:t>1.Составление словаря основных понятий темы.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  <w:t>2.Изучение Конституции РФ и Закона РФ “Об образовании”.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</w:r>
            <w:r w:rsidRPr="00E376EF">
              <w:rPr>
                <w:rFonts w:ascii="Times New Roman" w:hAnsi="Times New Roman"/>
                <w:sz w:val="24"/>
                <w:szCs w:val="24"/>
              </w:rPr>
              <w:lastRenderedPageBreak/>
              <w:t>3.Конспектирование основных принципов государственной политики в области образования.</w:t>
            </w:r>
            <w:r w:rsidRPr="00E376EF">
              <w:rPr>
                <w:rFonts w:ascii="Times New Roman" w:hAnsi="Times New Roman"/>
                <w:sz w:val="24"/>
                <w:szCs w:val="24"/>
              </w:rPr>
              <w:br/>
            </w:r>
          </w:p>
          <w:p w:rsidR="0073310F" w:rsidRPr="00E376EF" w:rsidRDefault="0073310F" w:rsidP="0073310F">
            <w:pPr>
              <w:shd w:val="clear" w:color="auto" w:fill="FFFFFF"/>
              <w:spacing w:line="322" w:lineRule="exac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5E1D67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5E1D67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5E1D67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1</w:t>
            </w:r>
          </w:p>
          <w:p w:rsidR="0073310F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3310F" w:rsidRPr="005E1D67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  <w:p w:rsidR="0073310F" w:rsidRPr="005E1D67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3310F" w:rsidRPr="00E376EF" w:rsidRDefault="0073310F" w:rsidP="007331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3310F" w:rsidRDefault="0073310F" w:rsidP="0073310F"/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  <w:sectPr w:rsidR="00AC17B5" w:rsidRPr="007E0DAC" w:rsidSect="008B4085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6838" w:h="11906" w:orient="landscape"/>
          <w:pgMar w:top="567" w:right="1134" w:bottom="567" w:left="1134" w:header="709" w:footer="709" w:gutter="0"/>
          <w:cols w:space="708"/>
          <w:docGrid w:linePitch="360"/>
        </w:sectPr>
      </w:pPr>
    </w:p>
    <w:p w:rsidR="00AC17B5" w:rsidRPr="007E0DAC" w:rsidRDefault="00AC17B5" w:rsidP="00AC17B5">
      <w:pPr>
        <w:spacing w:after="0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lastRenderedPageBreak/>
        <w:t>3. УСЛОВИЯ РЕАЛИЗАЦИИ ПРОГРАММЫ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t>3.1. Материально-технические условия реализации программы</w:t>
      </w:r>
    </w:p>
    <w:p w:rsidR="00AC17B5" w:rsidRPr="007E0DAC" w:rsidRDefault="00AC17B5" w:rsidP="00AC17B5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3090"/>
        <w:gridCol w:w="3969"/>
      </w:tblGrid>
      <w:tr w:rsidR="00AC17B5" w:rsidRPr="007E0DAC" w:rsidTr="008B4085">
        <w:tc>
          <w:tcPr>
            <w:tcW w:w="283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Наименование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специализированных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аудиторий,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кабинетов,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лабораторий</w:t>
            </w:r>
          </w:p>
        </w:tc>
        <w:tc>
          <w:tcPr>
            <w:tcW w:w="309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Вид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занятий</w:t>
            </w:r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Наименование оборудования,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программного обеспечения</w:t>
            </w:r>
          </w:p>
          <w:p w:rsidR="00AC17B5" w:rsidRPr="007E0DAC" w:rsidRDefault="00AC17B5" w:rsidP="008B408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C17B5" w:rsidRPr="007E0DAC" w:rsidTr="008B4085">
        <w:tc>
          <w:tcPr>
            <w:tcW w:w="283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309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AC17B5" w:rsidRPr="007E0DAC" w:rsidTr="008B4085">
        <w:tc>
          <w:tcPr>
            <w:tcW w:w="283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Аудитория</w:t>
            </w:r>
          </w:p>
        </w:tc>
        <w:tc>
          <w:tcPr>
            <w:tcW w:w="309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лекции</w:t>
            </w:r>
          </w:p>
        </w:tc>
        <w:tc>
          <w:tcPr>
            <w:tcW w:w="396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компьютер, мультимедийный проектор, экран,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доска</w:t>
            </w:r>
          </w:p>
        </w:tc>
      </w:tr>
      <w:tr w:rsidR="00AC17B5" w:rsidRPr="007E0DAC" w:rsidTr="008B4085">
        <w:tc>
          <w:tcPr>
            <w:tcW w:w="283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Лаборатория</w:t>
            </w:r>
          </w:p>
        </w:tc>
        <w:tc>
          <w:tcPr>
            <w:tcW w:w="309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лабораторные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работы</w:t>
            </w:r>
          </w:p>
        </w:tc>
        <w:tc>
          <w:tcPr>
            <w:tcW w:w="396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учебные макеты для изучения основ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микропроцессорной техники</w:t>
            </w:r>
          </w:p>
        </w:tc>
      </w:tr>
      <w:tr w:rsidR="00AC17B5" w:rsidRPr="007E0DAC" w:rsidTr="008B4085">
        <w:tc>
          <w:tcPr>
            <w:tcW w:w="283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Компьютерный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класс</w:t>
            </w:r>
          </w:p>
        </w:tc>
        <w:tc>
          <w:tcPr>
            <w:tcW w:w="309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практические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и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лабораторные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занятия</w:t>
            </w:r>
          </w:p>
        </w:tc>
        <w:tc>
          <w:tcPr>
            <w:tcW w:w="396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компьютеры, инструментальная система программирования контроллеров </w:t>
            </w:r>
            <w:proofErr w:type="gramStart"/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на</w:t>
            </w:r>
            <w:proofErr w:type="gramEnd"/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стандартных</w:t>
            </w:r>
            <w:proofErr w:type="gramEnd"/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языкахISaGRAF</w:t>
            </w:r>
            <w:proofErr w:type="spellEnd"/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(реализация стандарта МЭК (IEC) 61131-3).</w:t>
            </w:r>
          </w:p>
        </w:tc>
      </w:tr>
      <w:tr w:rsidR="00AC17B5" w:rsidRPr="007E0DAC" w:rsidTr="008B4085">
        <w:tc>
          <w:tcPr>
            <w:tcW w:w="283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Спортзал </w:t>
            </w:r>
          </w:p>
        </w:tc>
        <w:tc>
          <w:tcPr>
            <w:tcW w:w="3090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практические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и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лабораторные</w:t>
            </w:r>
          </w:p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>занятия</w:t>
            </w:r>
          </w:p>
        </w:tc>
        <w:tc>
          <w:tcPr>
            <w:tcW w:w="3969" w:type="dxa"/>
          </w:tcPr>
          <w:p w:rsidR="00AC17B5" w:rsidRPr="007E0DAC" w:rsidRDefault="00AC17B5" w:rsidP="008B40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7E0DA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Маты, гимнастические бревна, мячи, </w:t>
            </w:r>
          </w:p>
        </w:tc>
      </w:tr>
    </w:tbl>
    <w:p w:rsidR="00AC17B5" w:rsidRPr="007E0DAC" w:rsidRDefault="00AC17B5" w:rsidP="00AC17B5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:rsidR="00D115CD" w:rsidRDefault="00D115CD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851664" w:rsidRPr="00573F6F" w:rsidRDefault="00851664" w:rsidP="00851664">
      <w:pPr>
        <w:jc w:val="both"/>
        <w:rPr>
          <w:rFonts w:ascii="Times New Roman" w:hAnsi="Times New Roman"/>
          <w:b/>
          <w:sz w:val="24"/>
          <w:szCs w:val="24"/>
        </w:rPr>
      </w:pPr>
      <w:r w:rsidRPr="00573F6F">
        <w:rPr>
          <w:rFonts w:ascii="Times New Roman" w:hAnsi="Times New Roman"/>
          <w:b/>
          <w:sz w:val="24"/>
          <w:szCs w:val="24"/>
        </w:rPr>
        <w:t>Оборудование мастерской по компетенции Дошкольное воспитание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1701"/>
      </w:tblGrid>
      <w:tr w:rsidR="00851664" w:rsidRPr="00D84E41" w:rsidTr="008D3B93">
        <w:trPr>
          <w:trHeight w:val="294"/>
        </w:trPr>
        <w:tc>
          <w:tcPr>
            <w:tcW w:w="9923" w:type="dxa"/>
            <w:gridSpan w:val="2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Учебно-лабораторное оборудование</w:t>
            </w:r>
          </w:p>
        </w:tc>
      </w:tr>
      <w:tr w:rsidR="00851664" w:rsidRPr="00D84E41" w:rsidTr="008D3B93">
        <w:trPr>
          <w:trHeight w:val="276"/>
        </w:trPr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</w:t>
            </w:r>
          </w:p>
          <w:p w:rsidR="00851664" w:rsidRPr="00D84E41" w:rsidRDefault="00851664" w:rsidP="008D3B9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Мобильный компьютерный класс в составе: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портативный компьютер учителя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портативный компьютер ученика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тележка-хранилище с системой подзарядки с вмонтированной точкой доступа для организации беспроводной локальной сети в классе 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Интерактивный дисплей модель SBID-MX165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Напольная  стойка  CHIEF PF1UB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Напольная мобильная стойка для панелей LCD, HMC-PANEL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Интерактивный дисплей модель SBID-7275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interactivedisplay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 технологией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iQ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Мобильная моторизованная стойка с регулировкой высоты  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Chief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XPD1U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Электронный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флипчарт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84E41">
              <w:rPr>
                <w:rFonts w:ascii="Times New Roman" w:hAnsi="Times New Roman"/>
                <w:sz w:val="24"/>
                <w:szCs w:val="24"/>
              </w:rPr>
              <w:t>МФУ  ЦВЕТНОЕ, лазерный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4E4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D84E41">
              <w:rPr>
                <w:rFonts w:ascii="Times New Roman" w:hAnsi="Times New Roman"/>
                <w:sz w:val="24"/>
                <w:szCs w:val="24"/>
              </w:rPr>
              <w:t>МФУ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4E4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Интерактивная песочница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Обучающий и развивающий, программируемый без применения компьютера, робототехнический набор для возраста 4+ 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Видеокамера </w:t>
            </w:r>
            <w:proofErr w:type="spellStart"/>
            <w:proofErr w:type="gram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экшн</w:t>
            </w:r>
            <w:proofErr w:type="gram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GoProGoProFusion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Крепление на голову для двух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Экшн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камер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HeadStrapDoubleTwoMount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360 для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GoPro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Xiaomi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SJCAM, EKEN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Видеокамера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Телевизор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Подставка для телевизора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Проектор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Видеокамера для демонстрации выполнения задания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Музыкальная система с колонками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Надувные диваны  для мобильного планетария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Стеллажи под настольно печатные игры и игрушки (длина 1200 мм)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Стеллаж под спортивное оборудование (длина 90 см)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Передвижной стол игровой, для занятий с водой или песком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Кровать детская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Одеяла детские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Комплект белья детский (пододеяльник, простынь, наволочка)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Подушка детская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Матрасы для кровати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Скамейки гимнастические для детей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Образовательная система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EduQuest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Эдуквест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851664" w:rsidRDefault="00851664" w:rsidP="00851664">
      <w:pPr>
        <w:ind w:firstLine="851"/>
        <w:jc w:val="both"/>
        <w:rPr>
          <w:rFonts w:ascii="Times New Roman" w:hAnsi="Times New Roman"/>
          <w:sz w:val="24"/>
          <w:szCs w:val="24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22"/>
        <w:gridCol w:w="1701"/>
      </w:tblGrid>
      <w:tr w:rsidR="00851664" w:rsidRPr="00D84E41" w:rsidTr="008D3B93">
        <w:trPr>
          <w:trHeight w:val="294"/>
        </w:trPr>
        <w:tc>
          <w:tcPr>
            <w:tcW w:w="9923" w:type="dxa"/>
            <w:gridSpan w:val="2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Учебно-производственное оборудование</w:t>
            </w:r>
          </w:p>
        </w:tc>
      </w:tr>
      <w:tr w:rsidR="00851664" w:rsidRPr="00D84E41" w:rsidTr="008D3B93">
        <w:trPr>
          <w:trHeight w:val="276"/>
        </w:trPr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</w:t>
            </w:r>
          </w:p>
          <w:p w:rsidR="00851664" w:rsidRPr="00D84E41" w:rsidRDefault="00851664" w:rsidP="008D3B9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УЧЕБНОЕ ОБОРУДОВАНИЕ ПО ПДД ДЛЯ ДЕТСКИХ САДОВ (комплект)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Крупные  машины,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квадрациклы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мотоциклы, велосипеды детские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Конструкторы мягкие модули (комплект)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Расширенный набор конструктора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лего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Конструктор LEGO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Duplo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10805</w:t>
            </w:r>
            <w:proofErr w:type="gram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округ света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Электромеханический конструктор LEGO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Duplo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10875 Грузовой поезд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Конструктор LEGO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Duplo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10833 Детский сад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LEGO 9215 Дочки-матери. DUPLO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Мячи массажные с шипами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Канат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Доска с ребристой поверхностью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Резиновый коврик с мелкими шипами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Мягкий спортивный модуль "Змейка"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Тактильная дорожка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Мягкий валик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Щетка для самомассажа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Коврик массажный со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следочками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Мешочки малые с грузом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Гимнастические палки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Кольцо резиновое с шипами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Обручи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Мяч 125 мм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Пипидасторы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красного и желтого цвета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Кегли с держателями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Мяч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фитбол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75 см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Игра-головоломка для дошкольников "Грузовички 3"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Настольная игра Радуга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Комплект сюжетных картинок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Календарь природы для детского сада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Наборы мелких игрушек животных, динозавров, мультипликационных героев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Наборы кукольных театров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-ба-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3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Чудесный мешочек 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851664" w:rsidP="008D3B93">
            <w:pPr>
              <w:shd w:val="clear" w:color="auto" w:fill="FFFFFF"/>
              <w:spacing w:after="0" w:line="240" w:lineRule="atLeast"/>
              <w:ind w:right="301"/>
              <w:outlineLvl w:val="0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Apple iMac 27" 6 Core i5 3,1 </w:t>
            </w: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ГГц</w:t>
            </w:r>
            <w:r w:rsidRPr="00D84E4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, 8 </w:t>
            </w: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</w:t>
            </w:r>
            <w:r w:rsidRPr="00D84E4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, 1 </w:t>
            </w: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ТБ</w:t>
            </w:r>
            <w:r w:rsidRPr="00D84E4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FD, </w:t>
            </w:r>
            <w:proofErr w:type="spellStart"/>
            <w:r w:rsidRPr="00D84E4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RPro</w:t>
            </w:r>
            <w:proofErr w:type="spellEnd"/>
            <w:r w:rsidRPr="00D84E4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575X</w:t>
            </w:r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851664" w:rsidRPr="00D84E41" w:rsidTr="008D3B93">
        <w:tc>
          <w:tcPr>
            <w:tcW w:w="8222" w:type="dxa"/>
            <w:shd w:val="clear" w:color="auto" w:fill="auto"/>
          </w:tcPr>
          <w:p w:rsidR="00851664" w:rsidRPr="00D84E41" w:rsidRDefault="00387BEA" w:rsidP="008D3B9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hyperlink r:id="rId16" w:history="1">
              <w:r w:rsidR="00851664" w:rsidRPr="00D84E41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 xml:space="preserve">Штатив </w:t>
              </w:r>
              <w:proofErr w:type="spellStart"/>
              <w:r w:rsidR="00851664" w:rsidRPr="00D84E41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Kingjoy</w:t>
              </w:r>
              <w:proofErr w:type="spellEnd"/>
              <w:r w:rsidR="00851664" w:rsidRPr="00D84E41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 xml:space="preserve"> G22C+G00 карбон 6957815271542</w:t>
              </w:r>
            </w:hyperlink>
          </w:p>
        </w:tc>
        <w:tc>
          <w:tcPr>
            <w:tcW w:w="1701" w:type="dxa"/>
            <w:shd w:val="clear" w:color="auto" w:fill="auto"/>
          </w:tcPr>
          <w:p w:rsidR="00851664" w:rsidRPr="00D84E41" w:rsidRDefault="00851664" w:rsidP="008D3B93">
            <w:pPr>
              <w:spacing w:after="0" w:line="240" w:lineRule="auto"/>
              <w:ind w:left="176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84E4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851664" w:rsidRDefault="00851664" w:rsidP="00851664">
      <w:pPr>
        <w:ind w:firstLine="851"/>
        <w:jc w:val="both"/>
        <w:rPr>
          <w:rFonts w:ascii="Times New Roman" w:hAnsi="Times New Roman"/>
          <w:sz w:val="24"/>
          <w:szCs w:val="24"/>
        </w:rPr>
      </w:pPr>
    </w:p>
    <w:p w:rsidR="00851664" w:rsidRDefault="00851664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D115CD" w:rsidRPr="00AC444D" w:rsidRDefault="00D115CD" w:rsidP="00D115CD">
      <w:pPr>
        <w:spacing w:after="0" w:line="240" w:lineRule="auto"/>
        <w:ind w:left="786"/>
        <w:jc w:val="both"/>
        <w:rPr>
          <w:rFonts w:ascii="Times New Roman" w:hAnsi="Times New Roman"/>
          <w:b/>
          <w:sz w:val="24"/>
          <w:szCs w:val="24"/>
        </w:rPr>
      </w:pPr>
      <w:r w:rsidRPr="0073310F">
        <w:rPr>
          <w:rFonts w:ascii="Times New Roman" w:hAnsi="Times New Roman"/>
          <w:b/>
          <w:sz w:val="24"/>
          <w:szCs w:val="24"/>
        </w:rPr>
        <w:t>3.2.Кадровые условия реализации программы</w:t>
      </w:r>
    </w:p>
    <w:p w:rsidR="00D115CD" w:rsidRPr="00AC444D" w:rsidRDefault="00D115CD" w:rsidP="00D115C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115CD" w:rsidRPr="00AC444D" w:rsidRDefault="00D115CD" w:rsidP="00D115C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C444D">
        <w:rPr>
          <w:rFonts w:ascii="Times New Roman" w:hAnsi="Times New Roman"/>
          <w:bCs/>
          <w:sz w:val="24"/>
          <w:szCs w:val="24"/>
        </w:rPr>
        <w:t>Количество ППС (физических лиц), привлеченных</w:t>
      </w:r>
      <w:r w:rsidR="0073310F">
        <w:rPr>
          <w:rFonts w:ascii="Times New Roman" w:hAnsi="Times New Roman"/>
          <w:bCs/>
          <w:sz w:val="24"/>
          <w:szCs w:val="24"/>
        </w:rPr>
        <w:t xml:space="preserve"> для реализации программы – 5 </w:t>
      </w:r>
      <w:r w:rsidRPr="00AC444D">
        <w:rPr>
          <w:rFonts w:ascii="Times New Roman" w:hAnsi="Times New Roman"/>
          <w:bCs/>
          <w:sz w:val="24"/>
          <w:szCs w:val="24"/>
        </w:rPr>
        <w:t>человек. Из них:</w:t>
      </w:r>
    </w:p>
    <w:p w:rsidR="00D115CD" w:rsidRPr="00AC444D" w:rsidRDefault="00D115CD" w:rsidP="00D115C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C444D">
        <w:rPr>
          <w:rFonts w:ascii="Times New Roman" w:hAnsi="Times New Roman"/>
          <w:bCs/>
          <w:sz w:val="24"/>
          <w:szCs w:val="24"/>
        </w:rPr>
        <w:t xml:space="preserve">- сертифицированных экспертов </w:t>
      </w:r>
      <w:proofErr w:type="spellStart"/>
      <w:r w:rsidRPr="00AC444D">
        <w:rPr>
          <w:rFonts w:ascii="Times New Roman" w:hAnsi="Times New Roman"/>
          <w:bCs/>
          <w:sz w:val="24"/>
          <w:szCs w:val="24"/>
        </w:rPr>
        <w:t>Ворлдскилс</w:t>
      </w:r>
      <w:proofErr w:type="spellEnd"/>
      <w:r w:rsidRPr="00AC444D">
        <w:rPr>
          <w:rFonts w:ascii="Times New Roman" w:hAnsi="Times New Roman"/>
          <w:bCs/>
          <w:sz w:val="24"/>
          <w:szCs w:val="24"/>
        </w:rPr>
        <w:t xml:space="preserve"> по соответствующей </w:t>
      </w:r>
      <w:proofErr w:type="spellStart"/>
      <w:r w:rsidRPr="00AC444D">
        <w:rPr>
          <w:rFonts w:ascii="Times New Roman" w:hAnsi="Times New Roman"/>
          <w:bCs/>
          <w:sz w:val="24"/>
          <w:szCs w:val="24"/>
        </w:rPr>
        <w:t>компетенции____человек</w:t>
      </w:r>
      <w:proofErr w:type="spellEnd"/>
      <w:r w:rsidRPr="00AC444D">
        <w:rPr>
          <w:rFonts w:ascii="Times New Roman" w:hAnsi="Times New Roman"/>
          <w:bCs/>
          <w:sz w:val="24"/>
          <w:szCs w:val="24"/>
        </w:rPr>
        <w:t>;</w:t>
      </w:r>
    </w:p>
    <w:p w:rsidR="00D115CD" w:rsidRPr="00AC444D" w:rsidRDefault="00D115CD" w:rsidP="00D115C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C444D">
        <w:rPr>
          <w:rFonts w:ascii="Times New Roman" w:hAnsi="Times New Roman"/>
          <w:bCs/>
          <w:sz w:val="24"/>
          <w:szCs w:val="24"/>
        </w:rPr>
        <w:t xml:space="preserve">- экспертов с правом проведения чемпионата по стандартам </w:t>
      </w:r>
      <w:proofErr w:type="spellStart"/>
      <w:r w:rsidRPr="00AC444D">
        <w:rPr>
          <w:rFonts w:ascii="Times New Roman" w:hAnsi="Times New Roman"/>
          <w:bCs/>
          <w:sz w:val="24"/>
          <w:szCs w:val="24"/>
        </w:rPr>
        <w:t>Ворлдскилс</w:t>
      </w:r>
      <w:proofErr w:type="spellEnd"/>
      <w:r w:rsidRPr="00AC444D">
        <w:rPr>
          <w:rFonts w:ascii="Times New Roman" w:hAnsi="Times New Roman"/>
          <w:bCs/>
          <w:sz w:val="24"/>
          <w:szCs w:val="24"/>
        </w:rPr>
        <w:t xml:space="preserve"> по соответствую</w:t>
      </w:r>
      <w:r>
        <w:rPr>
          <w:rFonts w:ascii="Times New Roman" w:hAnsi="Times New Roman"/>
          <w:bCs/>
          <w:sz w:val="24"/>
          <w:szCs w:val="24"/>
        </w:rPr>
        <w:t xml:space="preserve">щей </w:t>
      </w:r>
      <w:proofErr w:type="spellStart"/>
      <w:r>
        <w:rPr>
          <w:rFonts w:ascii="Times New Roman" w:hAnsi="Times New Roman"/>
          <w:bCs/>
          <w:sz w:val="24"/>
          <w:szCs w:val="24"/>
        </w:rPr>
        <w:t>компетенции_____</w:t>
      </w:r>
      <w:r w:rsidRPr="00AC444D">
        <w:rPr>
          <w:rFonts w:ascii="Times New Roman" w:hAnsi="Times New Roman"/>
          <w:bCs/>
          <w:sz w:val="24"/>
          <w:szCs w:val="24"/>
        </w:rPr>
        <w:t>человек</w:t>
      </w:r>
      <w:proofErr w:type="spellEnd"/>
      <w:r w:rsidRPr="00AC444D">
        <w:rPr>
          <w:rFonts w:ascii="Times New Roman" w:hAnsi="Times New Roman"/>
          <w:bCs/>
          <w:sz w:val="24"/>
          <w:szCs w:val="24"/>
        </w:rPr>
        <w:t>;</w:t>
      </w:r>
    </w:p>
    <w:p w:rsidR="00D115CD" w:rsidRPr="00AC444D" w:rsidRDefault="00D115CD" w:rsidP="00D115CD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C444D">
        <w:rPr>
          <w:rFonts w:ascii="Times New Roman" w:hAnsi="Times New Roman"/>
          <w:bCs/>
          <w:sz w:val="24"/>
          <w:szCs w:val="24"/>
        </w:rPr>
        <w:t>- экспертов с правом оценки демонстрационного экзамена по стандартам Ворлдскилс__</w:t>
      </w:r>
      <w:r w:rsidR="003800B5">
        <w:rPr>
          <w:rFonts w:ascii="Times New Roman" w:hAnsi="Times New Roman"/>
          <w:bCs/>
          <w:sz w:val="24"/>
          <w:szCs w:val="24"/>
          <w:u w:val="single"/>
        </w:rPr>
        <w:t>4</w:t>
      </w:r>
      <w:r w:rsidRPr="00AC444D">
        <w:rPr>
          <w:rFonts w:ascii="Times New Roman" w:hAnsi="Times New Roman"/>
          <w:bCs/>
          <w:sz w:val="24"/>
          <w:szCs w:val="24"/>
        </w:rPr>
        <w:t>_человек.</w:t>
      </w:r>
    </w:p>
    <w:p w:rsidR="00D115CD" w:rsidRPr="00AC444D" w:rsidRDefault="00D115CD" w:rsidP="00D115C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D115CD" w:rsidRDefault="00D115CD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851664" w:rsidRDefault="00851664" w:rsidP="0085166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AF5C28">
        <w:rPr>
          <w:rFonts w:ascii="Times New Roman" w:hAnsi="Times New Roman"/>
          <w:bCs/>
          <w:sz w:val="24"/>
          <w:szCs w:val="24"/>
        </w:rPr>
        <w:t xml:space="preserve">Данные ППС, </w:t>
      </w:r>
      <w:proofErr w:type="gramStart"/>
      <w:r w:rsidRPr="00AF5C28">
        <w:rPr>
          <w:rFonts w:ascii="Times New Roman" w:hAnsi="Times New Roman"/>
          <w:bCs/>
          <w:sz w:val="24"/>
          <w:szCs w:val="24"/>
        </w:rPr>
        <w:t>привлеченных</w:t>
      </w:r>
      <w:proofErr w:type="gramEnd"/>
      <w:r w:rsidRPr="00AF5C28">
        <w:rPr>
          <w:rFonts w:ascii="Times New Roman" w:hAnsi="Times New Roman"/>
          <w:bCs/>
          <w:sz w:val="24"/>
          <w:szCs w:val="24"/>
        </w:rPr>
        <w:t xml:space="preserve"> для реализации программы</w:t>
      </w:r>
    </w:p>
    <w:p w:rsidR="00851664" w:rsidRPr="00AF5C28" w:rsidRDefault="00851664" w:rsidP="00851664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3"/>
        <w:gridCol w:w="3677"/>
        <w:gridCol w:w="2383"/>
        <w:gridCol w:w="2352"/>
      </w:tblGrid>
      <w:tr w:rsidR="00851664" w:rsidRPr="00AF5C28" w:rsidTr="003800B5"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№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п.п</w:t>
            </w:r>
            <w:proofErr w:type="spell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ФИО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Статус в экспертном сообществе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Ворлдскилс</w:t>
            </w:r>
            <w:proofErr w:type="spell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 с указанием компетенции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Должность, наименование организации</w:t>
            </w:r>
          </w:p>
        </w:tc>
      </w:tr>
      <w:tr w:rsidR="00851664" w:rsidRPr="00AF5C28" w:rsidTr="003800B5"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Нуретдинова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Гульназ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Наримановна</w:t>
            </w:r>
            <w:proofErr w:type="spellEnd"/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экспе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рт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 с пр</w:t>
            </w:r>
            <w:proofErr w:type="gram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авом оценки демонстрационного экзамена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по стандартам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Ворлдскилс</w:t>
            </w:r>
            <w:proofErr w:type="spellEnd"/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Преподаватель ГАПОУ «Арский педагогический колледж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им.Г.Тукая</w:t>
            </w:r>
            <w:proofErr w:type="spell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</w:tr>
      <w:tr w:rsidR="00851664" w:rsidRPr="00AF5C28" w:rsidTr="003800B5"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664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Галимова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Ильдаровна</w:t>
            </w:r>
            <w:proofErr w:type="spellEnd"/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экспе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рт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 с пр</w:t>
            </w:r>
            <w:proofErr w:type="gram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авом оценки демонстрационного экзамена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по стандартам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Ворлдскилс</w:t>
            </w:r>
            <w:proofErr w:type="spellEnd"/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Преподаватель ГАПОУ «Арский педагогический колледж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им.Г.Тукая</w:t>
            </w:r>
            <w:proofErr w:type="spell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</w:tr>
      <w:tr w:rsidR="00851664" w:rsidRPr="00AF5C28" w:rsidTr="003800B5"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664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экспе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рт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 с пр</w:t>
            </w:r>
            <w:proofErr w:type="gram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авом оценки демонстрационного экзамена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по стандартам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Ворлдскилс</w:t>
            </w:r>
            <w:proofErr w:type="spellEnd"/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51664" w:rsidRPr="00AF5C28" w:rsidRDefault="00851664" w:rsidP="008D3B9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Преподаватель ГАПОУ «Арский педагогический колледж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им.Г.Тукая</w:t>
            </w:r>
            <w:proofErr w:type="spell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</w:tr>
      <w:tr w:rsidR="003800B5" w:rsidRPr="00AF5C28" w:rsidTr="003800B5"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0B5" w:rsidRDefault="003800B5" w:rsidP="003800B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0B5" w:rsidRDefault="003800B5" w:rsidP="003800B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Евдокимова Наталья Викторовна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0B5" w:rsidRPr="00AF5C28" w:rsidRDefault="003800B5" w:rsidP="003800B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эксперт-мастер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 с правом оценки демонстрационного 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экзамена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 xml:space="preserve">по стандартам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Ворлдскилс</w:t>
            </w:r>
            <w:proofErr w:type="spellEnd"/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0B5" w:rsidRPr="00AF5C28" w:rsidRDefault="003800B5" w:rsidP="003800B5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Преподаватель ГАПОУ «Арский педагогический </w:t>
            </w:r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колледж </w:t>
            </w:r>
            <w:proofErr w:type="spellStart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им.Г.Тукая</w:t>
            </w:r>
            <w:proofErr w:type="spellEnd"/>
            <w:r w:rsidRPr="00AF5C28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</w:tr>
    </w:tbl>
    <w:p w:rsidR="00851664" w:rsidRPr="003876DE" w:rsidRDefault="00851664" w:rsidP="00851664"/>
    <w:p w:rsidR="00D115CD" w:rsidRDefault="00D115CD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AC17B5" w:rsidRDefault="00D115CD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3.3</w:t>
      </w:r>
      <w:r w:rsidR="00AC17B5" w:rsidRPr="007E0DAC">
        <w:rPr>
          <w:rFonts w:ascii="Times New Roman" w:hAnsi="Times New Roman"/>
          <w:b/>
          <w:sz w:val="24"/>
          <w:szCs w:val="24"/>
        </w:rPr>
        <w:t>. Учебно-методическое обеспечение программы</w:t>
      </w:r>
    </w:p>
    <w:p w:rsidR="000E6760" w:rsidRPr="007E0DAC" w:rsidRDefault="000E6760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AC17B5" w:rsidRPr="007E0DAC" w:rsidRDefault="00AC17B5" w:rsidP="00AC17B5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7E0DAC">
        <w:rPr>
          <w:rFonts w:ascii="Times New Roman" w:hAnsi="Times New Roman"/>
          <w:sz w:val="24"/>
          <w:szCs w:val="24"/>
        </w:rPr>
        <w:t>Основные источники:</w:t>
      </w:r>
    </w:p>
    <w:p w:rsidR="000E6760" w:rsidRDefault="000E6760" w:rsidP="000E6760">
      <w:pPr>
        <w:pStyle w:val="a5"/>
        <w:numPr>
          <w:ilvl w:val="0"/>
          <w:numId w:val="3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Голощапов</w:t>
      </w:r>
      <w:proofErr w:type="spellEnd"/>
      <w:r>
        <w:rPr>
          <w:rFonts w:ascii="Times New Roman" w:hAnsi="Times New Roman"/>
          <w:sz w:val="24"/>
          <w:szCs w:val="24"/>
        </w:rPr>
        <w:t xml:space="preserve"> Б.Р. История физической культуры и </w:t>
      </w:r>
      <w:proofErr w:type="spellStart"/>
      <w:r>
        <w:rPr>
          <w:rFonts w:ascii="Times New Roman" w:hAnsi="Times New Roman"/>
          <w:sz w:val="24"/>
          <w:szCs w:val="24"/>
        </w:rPr>
        <w:t>спорта</w:t>
      </w:r>
      <w:proofErr w:type="gramStart"/>
      <w:r>
        <w:rPr>
          <w:rFonts w:ascii="Times New Roman" w:hAnsi="Times New Roman"/>
          <w:sz w:val="24"/>
          <w:szCs w:val="24"/>
        </w:rPr>
        <w:t>:У</w:t>
      </w:r>
      <w:proofErr w:type="gramEnd"/>
      <w:r>
        <w:rPr>
          <w:rFonts w:ascii="Times New Roman" w:hAnsi="Times New Roman"/>
          <w:sz w:val="24"/>
          <w:szCs w:val="24"/>
        </w:rPr>
        <w:t>чеб.пособие</w:t>
      </w:r>
      <w:proofErr w:type="spellEnd"/>
      <w:r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>
        <w:rPr>
          <w:rFonts w:ascii="Times New Roman" w:hAnsi="Times New Roman"/>
          <w:sz w:val="24"/>
          <w:szCs w:val="24"/>
        </w:rPr>
        <w:t>студ.высш.пед.учеб.завеений</w:t>
      </w:r>
      <w:proofErr w:type="spellEnd"/>
      <w:r>
        <w:rPr>
          <w:rFonts w:ascii="Times New Roman" w:hAnsi="Times New Roman"/>
          <w:sz w:val="24"/>
          <w:szCs w:val="24"/>
        </w:rPr>
        <w:t>. -М.: Издательский центр «Академия», 2015.-312 с.</w:t>
      </w:r>
    </w:p>
    <w:p w:rsidR="000E6760" w:rsidRDefault="000E6760" w:rsidP="000E6760">
      <w:pPr>
        <w:pStyle w:val="a5"/>
        <w:numPr>
          <w:ilvl w:val="0"/>
          <w:numId w:val="3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Голубев В.В. Основы педиатрии и гигиена детей раннего и дошкольного возраста: </w:t>
      </w:r>
      <w:proofErr w:type="spellStart"/>
      <w:r>
        <w:rPr>
          <w:rFonts w:ascii="Times New Roman" w:hAnsi="Times New Roman"/>
          <w:sz w:val="24"/>
          <w:szCs w:val="24"/>
        </w:rPr>
        <w:t>учеб</w:t>
      </w:r>
      <w:proofErr w:type="gramStart"/>
      <w:r>
        <w:rPr>
          <w:rFonts w:ascii="Times New Roman" w:hAnsi="Times New Roman"/>
          <w:sz w:val="24"/>
          <w:szCs w:val="24"/>
        </w:rPr>
        <w:t>.д</w:t>
      </w:r>
      <w:proofErr w:type="gramEnd"/>
      <w:r>
        <w:rPr>
          <w:rFonts w:ascii="Times New Roman" w:hAnsi="Times New Roman"/>
          <w:sz w:val="24"/>
          <w:szCs w:val="24"/>
        </w:rPr>
        <w:t>ля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студ.учреждений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высш.образования</w:t>
      </w:r>
      <w:proofErr w:type="spellEnd"/>
      <w:r>
        <w:rPr>
          <w:rFonts w:ascii="Times New Roman" w:hAnsi="Times New Roman"/>
          <w:sz w:val="24"/>
          <w:szCs w:val="24"/>
        </w:rPr>
        <w:t xml:space="preserve">.-М.: Издательский </w:t>
      </w:r>
      <w:proofErr w:type="spellStart"/>
      <w:r>
        <w:rPr>
          <w:rFonts w:ascii="Times New Roman" w:hAnsi="Times New Roman"/>
          <w:sz w:val="24"/>
          <w:szCs w:val="24"/>
        </w:rPr>
        <w:t>центр»Академия</w:t>
      </w:r>
      <w:proofErr w:type="spellEnd"/>
      <w:r>
        <w:rPr>
          <w:rFonts w:ascii="Times New Roman" w:hAnsi="Times New Roman"/>
          <w:sz w:val="24"/>
          <w:szCs w:val="24"/>
        </w:rPr>
        <w:t>», 2016.-240с.</w:t>
      </w:r>
    </w:p>
    <w:p w:rsidR="000E6760" w:rsidRDefault="000E6760" w:rsidP="000E6760">
      <w:pPr>
        <w:pStyle w:val="a5"/>
        <w:numPr>
          <w:ilvl w:val="0"/>
          <w:numId w:val="3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Дубровина И.В. Психология : учебник для </w:t>
      </w:r>
      <w:proofErr w:type="spellStart"/>
      <w:r>
        <w:rPr>
          <w:rFonts w:ascii="Times New Roman" w:hAnsi="Times New Roman"/>
          <w:sz w:val="24"/>
          <w:szCs w:val="24"/>
        </w:rPr>
        <w:t>студ</w:t>
      </w:r>
      <w:proofErr w:type="gramStart"/>
      <w:r>
        <w:rPr>
          <w:rFonts w:ascii="Times New Roman" w:hAnsi="Times New Roman"/>
          <w:sz w:val="24"/>
          <w:szCs w:val="24"/>
        </w:rPr>
        <w:t>.с</w:t>
      </w:r>
      <w:proofErr w:type="gramEnd"/>
      <w:r>
        <w:rPr>
          <w:rFonts w:ascii="Times New Roman" w:hAnsi="Times New Roman"/>
          <w:sz w:val="24"/>
          <w:szCs w:val="24"/>
        </w:rPr>
        <w:t>ред.проф.учеб.заведений-М.:Издательский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центр «Академия», 2016.-464 с.</w:t>
      </w:r>
    </w:p>
    <w:p w:rsidR="000E6760" w:rsidRPr="008C4CDE" w:rsidRDefault="000E6760" w:rsidP="008C4CDE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Железняк Ю.Д., Портнов Ю.М. Спортивные игры.- М.: «Академия», 2001.- 520с.</w:t>
      </w:r>
    </w:p>
    <w:p w:rsidR="000E6760" w:rsidRDefault="000E6760" w:rsidP="008C4CDE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Нестеровский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Д.И. Баскетбол. Теория и методика обучения.- М.: «Академия», 2006 – 336с.</w:t>
      </w:r>
    </w:p>
    <w:p w:rsidR="000E6760" w:rsidRPr="0073310F" w:rsidRDefault="000E6760" w:rsidP="008C4CDE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73310F">
        <w:rPr>
          <w:rFonts w:ascii="Times New Roman" w:hAnsi="Times New Roman"/>
          <w:sz w:val="24"/>
          <w:szCs w:val="24"/>
        </w:rPr>
        <w:t>Сергеева Г.Г. Практикум  по методике музыкального  воспитания.- М.: «Академия», 2000.</w:t>
      </w:r>
    </w:p>
    <w:p w:rsidR="000E6760" w:rsidRDefault="000E6760" w:rsidP="000E6760">
      <w:pPr>
        <w:pStyle w:val="a5"/>
        <w:numPr>
          <w:ilvl w:val="0"/>
          <w:numId w:val="3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Сластенин</w:t>
      </w:r>
      <w:proofErr w:type="spellEnd"/>
      <w:r>
        <w:rPr>
          <w:rFonts w:ascii="Times New Roman" w:hAnsi="Times New Roman"/>
          <w:sz w:val="24"/>
          <w:szCs w:val="24"/>
        </w:rPr>
        <w:t xml:space="preserve"> В.А. педагогика: учебник для студ. Учреждений </w:t>
      </w:r>
      <w:proofErr w:type="spellStart"/>
      <w:r>
        <w:rPr>
          <w:rFonts w:ascii="Times New Roman" w:hAnsi="Times New Roman"/>
          <w:sz w:val="24"/>
          <w:szCs w:val="24"/>
        </w:rPr>
        <w:t>сред</w:t>
      </w:r>
      <w:proofErr w:type="gramStart"/>
      <w:r>
        <w:rPr>
          <w:rFonts w:ascii="Times New Roman" w:hAnsi="Times New Roman"/>
          <w:sz w:val="24"/>
          <w:szCs w:val="24"/>
        </w:rPr>
        <w:t>.п</w:t>
      </w:r>
      <w:proofErr w:type="gramEnd"/>
      <w:r>
        <w:rPr>
          <w:rFonts w:ascii="Times New Roman" w:hAnsi="Times New Roman"/>
          <w:sz w:val="24"/>
          <w:szCs w:val="24"/>
        </w:rPr>
        <w:t>роф.образования</w:t>
      </w:r>
      <w:proofErr w:type="spellEnd"/>
      <w:r>
        <w:rPr>
          <w:rFonts w:ascii="Times New Roman" w:hAnsi="Times New Roman"/>
          <w:sz w:val="24"/>
          <w:szCs w:val="24"/>
        </w:rPr>
        <w:t>-М.: Издательский центр «Академия» 2013.-496 с.</w:t>
      </w:r>
    </w:p>
    <w:p w:rsidR="000E6760" w:rsidRPr="00007C35" w:rsidRDefault="000E6760" w:rsidP="000E6760">
      <w:pPr>
        <w:pStyle w:val="a5"/>
        <w:numPr>
          <w:ilvl w:val="0"/>
          <w:numId w:val="3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Соловьева Л.А. Возрастная анатомия, физиология и гигиена: </w:t>
      </w:r>
      <w:proofErr w:type="spellStart"/>
      <w:r>
        <w:rPr>
          <w:rFonts w:ascii="Times New Roman" w:hAnsi="Times New Roman"/>
          <w:sz w:val="24"/>
          <w:szCs w:val="24"/>
        </w:rPr>
        <w:t>учеб</w:t>
      </w:r>
      <w:proofErr w:type="gramStart"/>
      <w:r>
        <w:rPr>
          <w:rFonts w:ascii="Times New Roman" w:hAnsi="Times New Roman"/>
          <w:sz w:val="24"/>
          <w:szCs w:val="24"/>
        </w:rPr>
        <w:t>.д</w:t>
      </w:r>
      <w:proofErr w:type="gramEnd"/>
      <w:r>
        <w:rPr>
          <w:rFonts w:ascii="Times New Roman" w:hAnsi="Times New Roman"/>
          <w:sz w:val="24"/>
          <w:szCs w:val="24"/>
        </w:rPr>
        <w:t>ля</w:t>
      </w:r>
      <w:proofErr w:type="spellEnd"/>
      <w:r>
        <w:rPr>
          <w:rFonts w:ascii="Times New Roman" w:hAnsi="Times New Roman"/>
          <w:sz w:val="24"/>
          <w:szCs w:val="24"/>
        </w:rPr>
        <w:t xml:space="preserve"> студ. Учреждений сред. проф. образования.-М.: Издательский центр «Академия»,2017.-288 с.</w:t>
      </w:r>
    </w:p>
    <w:p w:rsidR="000E6760" w:rsidRPr="007B07E1" w:rsidRDefault="000E6760" w:rsidP="000E6760">
      <w:pPr>
        <w:pStyle w:val="a5"/>
        <w:numPr>
          <w:ilvl w:val="0"/>
          <w:numId w:val="3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7B07E1">
        <w:rPr>
          <w:rFonts w:ascii="Times New Roman" w:hAnsi="Times New Roman"/>
          <w:sz w:val="24"/>
          <w:szCs w:val="24"/>
        </w:rPr>
        <w:t>Филиппова С.О. Теоретические и методические основы физического воспитания и развития детей раннего и дошкольного возраста. М.:</w:t>
      </w:r>
      <w:proofErr w:type="spellStart"/>
      <w:r w:rsidRPr="007B07E1">
        <w:rPr>
          <w:rFonts w:ascii="Times New Roman" w:hAnsi="Times New Roman"/>
          <w:sz w:val="24"/>
          <w:szCs w:val="24"/>
        </w:rPr>
        <w:t>Издатльский</w:t>
      </w:r>
      <w:proofErr w:type="spellEnd"/>
      <w:r w:rsidRPr="007B07E1">
        <w:rPr>
          <w:rFonts w:ascii="Times New Roman" w:hAnsi="Times New Roman"/>
          <w:sz w:val="24"/>
          <w:szCs w:val="24"/>
        </w:rPr>
        <w:t xml:space="preserve"> центр «Академия»,2017.- 315 с.</w:t>
      </w:r>
    </w:p>
    <w:p w:rsidR="000E6760" w:rsidRPr="00007C35" w:rsidRDefault="000E6760" w:rsidP="000E6760">
      <w:pPr>
        <w:pStyle w:val="a5"/>
        <w:numPr>
          <w:ilvl w:val="0"/>
          <w:numId w:val="3"/>
        </w:numPr>
        <w:spacing w:after="0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007C35">
        <w:rPr>
          <w:rFonts w:ascii="Times New Roman" w:hAnsi="Times New Roman"/>
          <w:sz w:val="24"/>
          <w:szCs w:val="24"/>
        </w:rPr>
        <w:t>Филиппова С.О. Теоретические и методические основы физического воспитания и развития детей</w:t>
      </w:r>
      <w:r>
        <w:rPr>
          <w:rFonts w:ascii="Times New Roman" w:hAnsi="Times New Roman"/>
          <w:sz w:val="24"/>
          <w:szCs w:val="24"/>
        </w:rPr>
        <w:t xml:space="preserve"> раннего и дошкольного </w:t>
      </w:r>
      <w:proofErr w:type="spellStart"/>
      <w:r>
        <w:rPr>
          <w:rFonts w:ascii="Times New Roman" w:hAnsi="Times New Roman"/>
          <w:sz w:val="24"/>
          <w:szCs w:val="24"/>
        </w:rPr>
        <w:t>возраста</w:t>
      </w:r>
      <w:proofErr w:type="gramStart"/>
      <w:r>
        <w:rPr>
          <w:rFonts w:ascii="Times New Roman" w:hAnsi="Times New Roman"/>
          <w:sz w:val="24"/>
          <w:szCs w:val="24"/>
        </w:rPr>
        <w:t>:п</w:t>
      </w:r>
      <w:proofErr w:type="gramEnd"/>
      <w:r>
        <w:rPr>
          <w:rFonts w:ascii="Times New Roman" w:hAnsi="Times New Roman"/>
          <w:sz w:val="24"/>
          <w:szCs w:val="24"/>
        </w:rPr>
        <w:t>рактикум</w:t>
      </w:r>
      <w:proofErr w:type="spellEnd"/>
      <w:r>
        <w:rPr>
          <w:rFonts w:ascii="Times New Roman" w:hAnsi="Times New Roman"/>
          <w:sz w:val="24"/>
          <w:szCs w:val="24"/>
        </w:rPr>
        <w:t xml:space="preserve"> :</w:t>
      </w:r>
      <w:proofErr w:type="spellStart"/>
      <w:r>
        <w:rPr>
          <w:rFonts w:ascii="Times New Roman" w:hAnsi="Times New Roman"/>
          <w:sz w:val="24"/>
          <w:szCs w:val="24"/>
        </w:rPr>
        <w:t>учеб.пособие</w:t>
      </w:r>
      <w:proofErr w:type="spellEnd"/>
      <w:r>
        <w:rPr>
          <w:rFonts w:ascii="Times New Roman" w:hAnsi="Times New Roman"/>
          <w:sz w:val="24"/>
          <w:szCs w:val="24"/>
        </w:rPr>
        <w:t xml:space="preserve"> для </w:t>
      </w:r>
      <w:proofErr w:type="spellStart"/>
      <w:r>
        <w:rPr>
          <w:rFonts w:ascii="Times New Roman" w:hAnsi="Times New Roman"/>
          <w:sz w:val="24"/>
          <w:szCs w:val="24"/>
        </w:rPr>
        <w:t>студ.учреждений</w:t>
      </w:r>
      <w:proofErr w:type="spellEnd"/>
      <w:r>
        <w:rPr>
          <w:rFonts w:ascii="Times New Roman" w:hAnsi="Times New Roman"/>
          <w:sz w:val="24"/>
          <w:szCs w:val="24"/>
        </w:rPr>
        <w:t xml:space="preserve"> сред.проф.образования.-М.:</w:t>
      </w:r>
      <w:proofErr w:type="spellStart"/>
      <w:r>
        <w:rPr>
          <w:rFonts w:ascii="Times New Roman" w:hAnsi="Times New Roman"/>
          <w:sz w:val="24"/>
          <w:szCs w:val="24"/>
        </w:rPr>
        <w:t>Издатльский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центр «Академия»,2017.- 192 с.</w:t>
      </w:r>
    </w:p>
    <w:p w:rsidR="000E6760" w:rsidRPr="007E0DAC" w:rsidRDefault="000E6760" w:rsidP="00AC17B5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7E0DAC">
        <w:rPr>
          <w:rFonts w:ascii="Times New Roman" w:hAnsi="Times New Roman"/>
          <w:sz w:val="24"/>
          <w:szCs w:val="24"/>
        </w:rPr>
        <w:t xml:space="preserve">Холодов  Ж.К., Кузнецов В.С. Практикум по теории и методике физического воспитания и спорта: Учебное пособие  для студ. </w:t>
      </w:r>
      <w:proofErr w:type="spellStart"/>
      <w:r w:rsidRPr="007E0DAC">
        <w:rPr>
          <w:rFonts w:ascii="Times New Roman" w:hAnsi="Times New Roman"/>
          <w:sz w:val="24"/>
          <w:szCs w:val="24"/>
        </w:rPr>
        <w:t>высш</w:t>
      </w:r>
      <w:proofErr w:type="spellEnd"/>
      <w:r w:rsidRPr="007E0DAC">
        <w:rPr>
          <w:rFonts w:ascii="Times New Roman" w:hAnsi="Times New Roman"/>
          <w:sz w:val="24"/>
          <w:szCs w:val="24"/>
        </w:rPr>
        <w:t xml:space="preserve">. учеб. заведений </w:t>
      </w:r>
      <w:proofErr w:type="spellStart"/>
      <w:r w:rsidRPr="007E0DAC">
        <w:rPr>
          <w:rFonts w:ascii="Times New Roman" w:hAnsi="Times New Roman"/>
          <w:sz w:val="24"/>
          <w:szCs w:val="24"/>
        </w:rPr>
        <w:t>физ</w:t>
      </w:r>
      <w:proofErr w:type="spellEnd"/>
      <w:proofErr w:type="gramStart"/>
      <w:r w:rsidRPr="007E0DAC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7E0DAC">
        <w:rPr>
          <w:rFonts w:ascii="Times New Roman" w:hAnsi="Times New Roman"/>
          <w:sz w:val="24"/>
          <w:szCs w:val="24"/>
        </w:rPr>
        <w:t>культуры.-М.: Издательский центр Академия,2001.-144с.</w:t>
      </w:r>
    </w:p>
    <w:p w:rsidR="000E6760" w:rsidRPr="007E0DAC" w:rsidRDefault="000E6760" w:rsidP="00AC17B5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7E0DAC">
        <w:rPr>
          <w:rFonts w:ascii="Times New Roman" w:hAnsi="Times New Roman"/>
          <w:sz w:val="24"/>
          <w:szCs w:val="24"/>
        </w:rPr>
        <w:t xml:space="preserve"> Холодов Ж.К., Кузнецов В. С. Теория и методика ф</w:t>
      </w:r>
      <w:r>
        <w:rPr>
          <w:rFonts w:ascii="Times New Roman" w:hAnsi="Times New Roman"/>
          <w:sz w:val="24"/>
          <w:szCs w:val="24"/>
        </w:rPr>
        <w:t>изического воспитания и  спорта</w:t>
      </w:r>
      <w:r w:rsidRPr="007E0DAC">
        <w:rPr>
          <w:rFonts w:ascii="Times New Roman" w:hAnsi="Times New Roman"/>
          <w:sz w:val="24"/>
          <w:szCs w:val="24"/>
        </w:rPr>
        <w:t xml:space="preserve">: Учеб. пособие для студ. </w:t>
      </w:r>
      <w:proofErr w:type="spellStart"/>
      <w:r w:rsidRPr="007E0DAC">
        <w:rPr>
          <w:rFonts w:ascii="Times New Roman" w:hAnsi="Times New Roman"/>
          <w:sz w:val="24"/>
          <w:szCs w:val="24"/>
        </w:rPr>
        <w:t>высш</w:t>
      </w:r>
      <w:proofErr w:type="spellEnd"/>
      <w:r w:rsidRPr="007E0DAC">
        <w:rPr>
          <w:rFonts w:ascii="Times New Roman" w:hAnsi="Times New Roman"/>
          <w:sz w:val="24"/>
          <w:szCs w:val="24"/>
        </w:rPr>
        <w:t>. учеб</w:t>
      </w:r>
      <w:proofErr w:type="gramStart"/>
      <w:r w:rsidRPr="007E0DAC">
        <w:rPr>
          <w:rFonts w:ascii="Times New Roman" w:hAnsi="Times New Roman"/>
          <w:sz w:val="24"/>
          <w:szCs w:val="24"/>
        </w:rPr>
        <w:t>.з</w:t>
      </w:r>
      <w:proofErr w:type="gramEnd"/>
      <w:r w:rsidRPr="007E0DAC">
        <w:rPr>
          <w:rFonts w:ascii="Times New Roman" w:hAnsi="Times New Roman"/>
          <w:sz w:val="24"/>
          <w:szCs w:val="24"/>
        </w:rPr>
        <w:t xml:space="preserve">аведений.-2-е изд.,  </w:t>
      </w:r>
      <w:proofErr w:type="spellStart"/>
      <w:r w:rsidRPr="007E0DAC">
        <w:rPr>
          <w:rFonts w:ascii="Times New Roman" w:hAnsi="Times New Roman"/>
          <w:sz w:val="24"/>
          <w:szCs w:val="24"/>
        </w:rPr>
        <w:t>испр</w:t>
      </w:r>
      <w:proofErr w:type="spellEnd"/>
      <w:r w:rsidRPr="007E0DAC">
        <w:rPr>
          <w:rFonts w:ascii="Times New Roman" w:hAnsi="Times New Roman"/>
          <w:sz w:val="24"/>
          <w:szCs w:val="24"/>
        </w:rPr>
        <w:t>. и доп.- М.:  Издательский центр  Академия,2001.-480с.</w:t>
      </w:r>
    </w:p>
    <w:p w:rsidR="000E6760" w:rsidRDefault="000E6760" w:rsidP="00AC17B5">
      <w:pPr>
        <w:numPr>
          <w:ilvl w:val="0"/>
          <w:numId w:val="3"/>
        </w:numPr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E0DAC">
        <w:rPr>
          <w:rFonts w:ascii="Times New Roman" w:hAnsi="Times New Roman"/>
          <w:sz w:val="24"/>
          <w:szCs w:val="24"/>
        </w:rPr>
        <w:t>ХолодовЖ.К</w:t>
      </w:r>
      <w:proofErr w:type="spellEnd"/>
      <w:r w:rsidRPr="007E0DAC">
        <w:rPr>
          <w:rFonts w:ascii="Times New Roman" w:hAnsi="Times New Roman"/>
          <w:sz w:val="24"/>
          <w:szCs w:val="24"/>
        </w:rPr>
        <w:t>., Кузнецов В.С. Теория и методика физического воспитания и спорта: Учеб. пособие для студ.высш.учеб.заведений</w:t>
      </w:r>
      <w:proofErr w:type="gramStart"/>
      <w:r w:rsidRPr="007E0DAC">
        <w:rPr>
          <w:rFonts w:ascii="Times New Roman" w:hAnsi="Times New Roman"/>
          <w:sz w:val="24"/>
          <w:szCs w:val="24"/>
        </w:rPr>
        <w:t>.М</w:t>
      </w:r>
      <w:proofErr w:type="gramEnd"/>
      <w:r w:rsidRPr="007E0DAC">
        <w:rPr>
          <w:rFonts w:ascii="Times New Roman" w:hAnsi="Times New Roman"/>
          <w:sz w:val="24"/>
          <w:szCs w:val="24"/>
        </w:rPr>
        <w:t>.:Академия,2009.-480с.Электронный учебник.</w:t>
      </w:r>
    </w:p>
    <w:p w:rsidR="000E6760" w:rsidRDefault="000E6760" w:rsidP="000E6760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0E6760" w:rsidRPr="007E0DAC" w:rsidRDefault="000E6760" w:rsidP="000E6760">
      <w:pPr>
        <w:spacing w:after="0" w:line="240" w:lineRule="auto"/>
        <w:ind w:left="851"/>
        <w:jc w:val="both"/>
        <w:rPr>
          <w:rFonts w:ascii="Times New Roman" w:hAnsi="Times New Roman"/>
          <w:sz w:val="24"/>
          <w:szCs w:val="24"/>
        </w:rPr>
      </w:pPr>
    </w:p>
    <w:p w:rsidR="00AC17B5" w:rsidRDefault="00AC17B5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t>4. ОЦЕНКА КАЧЕСТВА ОСВОЕНИЯ ПРОГРАММЫ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</w:p>
    <w:p w:rsidR="00AC17B5" w:rsidRDefault="00AC17B5" w:rsidP="00AC17B5">
      <w:pPr>
        <w:ind w:firstLine="851"/>
        <w:jc w:val="both"/>
        <w:rPr>
          <w:rFonts w:ascii="Times New Roman" w:hAnsi="Times New Roman"/>
          <w:sz w:val="24"/>
          <w:szCs w:val="24"/>
        </w:rPr>
      </w:pPr>
      <w:r w:rsidRPr="00DE6F8F">
        <w:rPr>
          <w:rFonts w:ascii="Times New Roman" w:hAnsi="Times New Roman"/>
          <w:sz w:val="24"/>
          <w:szCs w:val="24"/>
        </w:rPr>
        <w:lastRenderedPageBreak/>
        <w:t xml:space="preserve">Оценка качества освоения программы включает текущую, промежуточную и итоговую аттестацию </w:t>
      </w:r>
      <w:proofErr w:type="gramStart"/>
      <w:r w:rsidRPr="00DE6F8F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DE6F8F">
        <w:rPr>
          <w:rFonts w:ascii="Times New Roman" w:hAnsi="Times New Roman"/>
          <w:sz w:val="24"/>
          <w:szCs w:val="24"/>
        </w:rPr>
        <w:t>. Итоговая аттестация проводится в виде подготовки и защиты ВКР</w:t>
      </w:r>
      <w:r>
        <w:rPr>
          <w:rFonts w:ascii="Times New Roman" w:hAnsi="Times New Roman"/>
          <w:sz w:val="24"/>
          <w:szCs w:val="24"/>
        </w:rPr>
        <w:t xml:space="preserve"> или проектной работы (на усмотрение образовательной организации)</w:t>
      </w:r>
      <w:r w:rsidRPr="00DE6F8F">
        <w:rPr>
          <w:rFonts w:ascii="Times New Roman" w:hAnsi="Times New Roman"/>
          <w:sz w:val="24"/>
          <w:szCs w:val="24"/>
        </w:rPr>
        <w:t>.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  <w:r w:rsidRPr="007E0DAC">
        <w:rPr>
          <w:rFonts w:ascii="Times New Roman" w:hAnsi="Times New Roman"/>
          <w:b/>
          <w:sz w:val="24"/>
          <w:szCs w:val="24"/>
        </w:rPr>
        <w:t>5. СОСТАВИТЕЛИ ПРОГРАММЫ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7E0DAC">
        <w:rPr>
          <w:rFonts w:ascii="Times New Roman" w:hAnsi="Times New Roman"/>
          <w:sz w:val="24"/>
          <w:szCs w:val="24"/>
        </w:rPr>
        <w:t>1. Мусина Л.Н. – зам. директора по УР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7E0DAC">
        <w:rPr>
          <w:rFonts w:ascii="Times New Roman" w:hAnsi="Times New Roman"/>
          <w:sz w:val="24"/>
          <w:szCs w:val="24"/>
        </w:rPr>
        <w:t>2.</w:t>
      </w:r>
      <w:r w:rsidR="000E6760">
        <w:rPr>
          <w:rFonts w:ascii="Times New Roman" w:hAnsi="Times New Roman"/>
          <w:sz w:val="24"/>
          <w:szCs w:val="24"/>
        </w:rPr>
        <w:t>Гарипова Ж.В.</w:t>
      </w:r>
      <w:r w:rsidRPr="007E0DAC">
        <w:rPr>
          <w:rFonts w:ascii="Times New Roman" w:hAnsi="Times New Roman"/>
          <w:sz w:val="24"/>
          <w:szCs w:val="24"/>
        </w:rPr>
        <w:t xml:space="preserve">– </w:t>
      </w:r>
      <w:r w:rsidR="008C4CDE">
        <w:rPr>
          <w:rFonts w:ascii="Times New Roman" w:hAnsi="Times New Roman"/>
          <w:sz w:val="24"/>
          <w:szCs w:val="24"/>
        </w:rPr>
        <w:t>преподаватель физической культуры</w:t>
      </w:r>
    </w:p>
    <w:p w:rsidR="00AC17B5" w:rsidRPr="007E0DAC" w:rsidRDefault="00AC17B5" w:rsidP="00AC17B5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:rsidR="001A2966" w:rsidRPr="00AC17B5" w:rsidRDefault="001A2966">
      <w:pPr>
        <w:rPr>
          <w:rFonts w:ascii="Times New Roman" w:hAnsi="Times New Roman"/>
        </w:rPr>
      </w:pPr>
    </w:p>
    <w:sectPr w:rsidR="001A2966" w:rsidRPr="00AC17B5" w:rsidSect="001A29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7BEA" w:rsidRDefault="00387BEA" w:rsidP="0002326F">
      <w:pPr>
        <w:spacing w:after="0" w:line="240" w:lineRule="auto"/>
      </w:pPr>
      <w:r>
        <w:separator/>
      </w:r>
    </w:p>
  </w:endnote>
  <w:endnote w:type="continuationSeparator" w:id="0">
    <w:p w:rsidR="00387BEA" w:rsidRDefault="00387BEA" w:rsidP="00023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Liberation Serif">
    <w:altName w:val="MS Gothic"/>
    <w:charset w:val="80"/>
    <w:family w:val="roman"/>
    <w:pitch w:val="variable"/>
  </w:font>
  <w:font w:name="Droid Sans Fallback">
    <w:altName w:val="MS Gothic"/>
    <w:charset w:val="8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D4C" w:rsidRDefault="00B00D4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D4C" w:rsidRDefault="00B00D4C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D4C" w:rsidRDefault="00B00D4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7BEA" w:rsidRDefault="00387BEA" w:rsidP="0002326F">
      <w:pPr>
        <w:spacing w:after="0" w:line="240" w:lineRule="auto"/>
      </w:pPr>
      <w:r>
        <w:separator/>
      </w:r>
    </w:p>
  </w:footnote>
  <w:footnote w:type="continuationSeparator" w:id="0">
    <w:p w:rsidR="00387BEA" w:rsidRDefault="00387BEA" w:rsidP="000232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D4C" w:rsidRDefault="00B00D4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D4C" w:rsidRDefault="00B00D4C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0D4C" w:rsidRDefault="00B00D4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754" w:hanging="360"/>
      </w:pPr>
      <w:rPr>
        <w:rFonts w:ascii="Symbol" w:hAnsi="Symbol"/>
      </w:rPr>
    </w:lvl>
  </w:abstractNum>
  <w:abstractNum w:abstractNumId="1">
    <w:nsid w:val="00000010"/>
    <w:multiLevelType w:val="singleLevel"/>
    <w:tmpl w:val="00000010"/>
    <w:name w:val="WW8Num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16"/>
    <w:multiLevelType w:val="singleLevel"/>
    <w:tmpl w:val="00000016"/>
    <w:name w:val="WW8Num24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color w:val="000000"/>
      </w:rPr>
    </w:lvl>
  </w:abstractNum>
  <w:abstractNum w:abstractNumId="3">
    <w:nsid w:val="00000017"/>
    <w:multiLevelType w:val="singleLevel"/>
    <w:tmpl w:val="198A06D2"/>
    <w:name w:val="WW8Num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</w:abstractNum>
  <w:abstractNum w:abstractNumId="4">
    <w:nsid w:val="0000001C"/>
    <w:multiLevelType w:val="singleLevel"/>
    <w:tmpl w:val="0000001C"/>
    <w:name w:val="WW8Num3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000001F"/>
    <w:multiLevelType w:val="singleLevel"/>
    <w:tmpl w:val="0000001F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00000020"/>
    <w:multiLevelType w:val="singleLevel"/>
    <w:tmpl w:val="00000020"/>
    <w:name w:val="WW8Num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7">
    <w:nsid w:val="00000025"/>
    <w:multiLevelType w:val="singleLevel"/>
    <w:tmpl w:val="00000025"/>
    <w:name w:val="WW8Num4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8">
    <w:nsid w:val="00000028"/>
    <w:multiLevelType w:val="singleLevel"/>
    <w:tmpl w:val="00000028"/>
    <w:name w:val="WW8Num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000029"/>
    <w:multiLevelType w:val="singleLevel"/>
    <w:tmpl w:val="00000029"/>
    <w:name w:val="WW8Num47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abstractNum w:abstractNumId="10">
    <w:nsid w:val="009508C2"/>
    <w:multiLevelType w:val="hybridMultilevel"/>
    <w:tmpl w:val="68FAA6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E57CA1"/>
    <w:multiLevelType w:val="multilevel"/>
    <w:tmpl w:val="D9FE5EAC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2">
    <w:nsid w:val="12974C9B"/>
    <w:multiLevelType w:val="hybridMultilevel"/>
    <w:tmpl w:val="3EF23630"/>
    <w:lvl w:ilvl="0" w:tplc="7BA016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62A0292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1FEC660B"/>
    <w:multiLevelType w:val="hybridMultilevel"/>
    <w:tmpl w:val="E2B04010"/>
    <w:lvl w:ilvl="0" w:tplc="7BA016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2C8169A"/>
    <w:multiLevelType w:val="hybridMultilevel"/>
    <w:tmpl w:val="C3982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C52673"/>
    <w:multiLevelType w:val="multilevel"/>
    <w:tmpl w:val="D9FE5EAC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7">
    <w:nsid w:val="301B493A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8">
    <w:nsid w:val="34BF5327"/>
    <w:multiLevelType w:val="hybridMultilevel"/>
    <w:tmpl w:val="84A401CE"/>
    <w:lvl w:ilvl="0" w:tplc="7BA016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14F2F2B"/>
    <w:multiLevelType w:val="hybridMultilevel"/>
    <w:tmpl w:val="A260EDB6"/>
    <w:lvl w:ilvl="0" w:tplc="7BA016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4562A1"/>
    <w:multiLevelType w:val="hybridMultilevel"/>
    <w:tmpl w:val="EF565BE4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494F64"/>
    <w:multiLevelType w:val="hybridMultilevel"/>
    <w:tmpl w:val="E3CEDDBA"/>
    <w:lvl w:ilvl="0" w:tplc="A3E4E38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ADE3530"/>
    <w:multiLevelType w:val="hybridMultilevel"/>
    <w:tmpl w:val="42C050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036C8E"/>
    <w:multiLevelType w:val="hybridMultilevel"/>
    <w:tmpl w:val="9D728F9A"/>
    <w:lvl w:ilvl="0" w:tplc="7BA016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15B0400"/>
    <w:multiLevelType w:val="hybridMultilevel"/>
    <w:tmpl w:val="46DCD96C"/>
    <w:lvl w:ilvl="0" w:tplc="7BA01622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81629CB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6">
    <w:nsid w:val="79DF41ED"/>
    <w:multiLevelType w:val="multilevel"/>
    <w:tmpl w:val="972E2D00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2021" w:hanging="11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21" w:hanging="11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21" w:hanging="11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21" w:hanging="11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abstractNum w:abstractNumId="27">
    <w:nsid w:val="7DD65DFE"/>
    <w:multiLevelType w:val="hybridMultilevel"/>
    <w:tmpl w:val="596E54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1"/>
  </w:num>
  <w:num w:numId="3">
    <w:abstractNumId w:val="20"/>
  </w:num>
  <w:num w:numId="4">
    <w:abstractNumId w:val="22"/>
  </w:num>
  <w:num w:numId="5">
    <w:abstractNumId w:val="10"/>
  </w:num>
  <w:num w:numId="6">
    <w:abstractNumId w:val="27"/>
  </w:num>
  <w:num w:numId="7">
    <w:abstractNumId w:val="2"/>
  </w:num>
  <w:num w:numId="8">
    <w:abstractNumId w:val="3"/>
  </w:num>
  <w:num w:numId="9">
    <w:abstractNumId w:val="7"/>
  </w:num>
  <w:num w:numId="10">
    <w:abstractNumId w:val="9"/>
  </w:num>
  <w:num w:numId="11">
    <w:abstractNumId w:val="8"/>
  </w:num>
  <w:num w:numId="12">
    <w:abstractNumId w:val="5"/>
  </w:num>
  <w:num w:numId="13">
    <w:abstractNumId w:val="4"/>
  </w:num>
  <w:num w:numId="14">
    <w:abstractNumId w:val="0"/>
  </w:num>
  <w:num w:numId="15">
    <w:abstractNumId w:val="6"/>
  </w:num>
  <w:num w:numId="16">
    <w:abstractNumId w:val="1"/>
  </w:num>
  <w:num w:numId="17">
    <w:abstractNumId w:val="17"/>
  </w:num>
  <w:num w:numId="18">
    <w:abstractNumId w:val="25"/>
  </w:num>
  <w:num w:numId="19">
    <w:abstractNumId w:val="13"/>
  </w:num>
  <w:num w:numId="20">
    <w:abstractNumId w:val="15"/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7B5"/>
    <w:rsid w:val="00007C35"/>
    <w:rsid w:val="00021A40"/>
    <w:rsid w:val="0002326F"/>
    <w:rsid w:val="00052048"/>
    <w:rsid w:val="00070FE9"/>
    <w:rsid w:val="00071226"/>
    <w:rsid w:val="000B0A6C"/>
    <w:rsid w:val="000E6760"/>
    <w:rsid w:val="000F7345"/>
    <w:rsid w:val="00103365"/>
    <w:rsid w:val="001504B5"/>
    <w:rsid w:val="001A2966"/>
    <w:rsid w:val="001E3D80"/>
    <w:rsid w:val="001E7E69"/>
    <w:rsid w:val="0023040F"/>
    <w:rsid w:val="00274163"/>
    <w:rsid w:val="002C1B11"/>
    <w:rsid w:val="002C23B8"/>
    <w:rsid w:val="003800B5"/>
    <w:rsid w:val="00387BEA"/>
    <w:rsid w:val="00391123"/>
    <w:rsid w:val="003B596D"/>
    <w:rsid w:val="003C1FB7"/>
    <w:rsid w:val="003D0C8A"/>
    <w:rsid w:val="00415FAC"/>
    <w:rsid w:val="00433376"/>
    <w:rsid w:val="00443ED6"/>
    <w:rsid w:val="0046371A"/>
    <w:rsid w:val="004751E3"/>
    <w:rsid w:val="004A6D1A"/>
    <w:rsid w:val="004B7A91"/>
    <w:rsid w:val="004B7DF8"/>
    <w:rsid w:val="004C1826"/>
    <w:rsid w:val="004C537D"/>
    <w:rsid w:val="004C7338"/>
    <w:rsid w:val="004E0E2A"/>
    <w:rsid w:val="004F0A9C"/>
    <w:rsid w:val="00512409"/>
    <w:rsid w:val="00573F6F"/>
    <w:rsid w:val="00593C2E"/>
    <w:rsid w:val="005C4954"/>
    <w:rsid w:val="005D5F06"/>
    <w:rsid w:val="005F4608"/>
    <w:rsid w:val="0060539C"/>
    <w:rsid w:val="00657F76"/>
    <w:rsid w:val="006B00C0"/>
    <w:rsid w:val="006B09EC"/>
    <w:rsid w:val="006B0C6A"/>
    <w:rsid w:val="006D5DB0"/>
    <w:rsid w:val="006E240F"/>
    <w:rsid w:val="0073310F"/>
    <w:rsid w:val="00756A87"/>
    <w:rsid w:val="007749A2"/>
    <w:rsid w:val="00780B8A"/>
    <w:rsid w:val="00782880"/>
    <w:rsid w:val="007B07E1"/>
    <w:rsid w:val="007D3F7E"/>
    <w:rsid w:val="007F1BB4"/>
    <w:rsid w:val="007F3700"/>
    <w:rsid w:val="007F65E3"/>
    <w:rsid w:val="00851664"/>
    <w:rsid w:val="00867403"/>
    <w:rsid w:val="00882E8F"/>
    <w:rsid w:val="00895922"/>
    <w:rsid w:val="008B4085"/>
    <w:rsid w:val="008C4CDE"/>
    <w:rsid w:val="008D44CA"/>
    <w:rsid w:val="009235B2"/>
    <w:rsid w:val="0092400F"/>
    <w:rsid w:val="00927F44"/>
    <w:rsid w:val="00947820"/>
    <w:rsid w:val="009479A1"/>
    <w:rsid w:val="00947D69"/>
    <w:rsid w:val="00976E37"/>
    <w:rsid w:val="0098709B"/>
    <w:rsid w:val="0098786F"/>
    <w:rsid w:val="009C35CC"/>
    <w:rsid w:val="009F0D5B"/>
    <w:rsid w:val="00A2190F"/>
    <w:rsid w:val="00A52974"/>
    <w:rsid w:val="00AA4F8B"/>
    <w:rsid w:val="00AB74C5"/>
    <w:rsid w:val="00AC17B5"/>
    <w:rsid w:val="00AF4E2A"/>
    <w:rsid w:val="00B00D4C"/>
    <w:rsid w:val="00B30819"/>
    <w:rsid w:val="00B440E0"/>
    <w:rsid w:val="00B66A6A"/>
    <w:rsid w:val="00B70DCA"/>
    <w:rsid w:val="00B75B64"/>
    <w:rsid w:val="00B829C5"/>
    <w:rsid w:val="00BA62A3"/>
    <w:rsid w:val="00BB20C1"/>
    <w:rsid w:val="00BB4A51"/>
    <w:rsid w:val="00C2485A"/>
    <w:rsid w:val="00C434B7"/>
    <w:rsid w:val="00C85A52"/>
    <w:rsid w:val="00CA77EE"/>
    <w:rsid w:val="00D0694F"/>
    <w:rsid w:val="00D115CD"/>
    <w:rsid w:val="00DB6EA1"/>
    <w:rsid w:val="00DE060B"/>
    <w:rsid w:val="00E029C7"/>
    <w:rsid w:val="00E661DB"/>
    <w:rsid w:val="00ED20C9"/>
    <w:rsid w:val="00F35D98"/>
    <w:rsid w:val="00F81686"/>
    <w:rsid w:val="00FD60F9"/>
    <w:rsid w:val="00FF08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B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AC17B5"/>
    <w:pPr>
      <w:keepNext/>
      <w:spacing w:after="0" w:line="240" w:lineRule="auto"/>
      <w:ind w:left="284"/>
      <w:jc w:val="center"/>
      <w:outlineLvl w:val="0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C17B5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20"/>
      <w:szCs w:val="24"/>
    </w:rPr>
  </w:style>
  <w:style w:type="paragraph" w:styleId="3">
    <w:name w:val="heading 3"/>
    <w:basedOn w:val="a"/>
    <w:next w:val="a"/>
    <w:link w:val="30"/>
    <w:qFormat/>
    <w:rsid w:val="00AC17B5"/>
    <w:pPr>
      <w:keepNext/>
      <w:widowControl w:val="0"/>
      <w:tabs>
        <w:tab w:val="left" w:pos="3974"/>
      </w:tabs>
      <w:spacing w:after="0"/>
      <w:outlineLvl w:val="2"/>
    </w:pPr>
    <w:rPr>
      <w:rFonts w:ascii="Times New Roman" w:eastAsia="Times New Roman" w:hAnsi="Times New Roman"/>
      <w:b/>
      <w:bCs/>
      <w:iCs/>
      <w:sz w:val="28"/>
    </w:rPr>
  </w:style>
  <w:style w:type="paragraph" w:styleId="4">
    <w:name w:val="heading 4"/>
    <w:basedOn w:val="a"/>
    <w:next w:val="a"/>
    <w:link w:val="40"/>
    <w:qFormat/>
    <w:rsid w:val="00AC17B5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AC17B5"/>
    <w:pPr>
      <w:keepNext/>
      <w:keepLines/>
      <w:widowControl w:val="0"/>
      <w:spacing w:before="200" w:after="0" w:line="240" w:lineRule="auto"/>
      <w:outlineLvl w:val="4"/>
    </w:pPr>
    <w:rPr>
      <w:rFonts w:ascii="Cambria" w:eastAsia="Times New Roman" w:hAnsi="Cambria"/>
      <w:color w:val="243F60"/>
      <w:lang w:val="en-US"/>
    </w:rPr>
  </w:style>
  <w:style w:type="paragraph" w:styleId="6">
    <w:name w:val="heading 6"/>
    <w:basedOn w:val="a"/>
    <w:next w:val="a"/>
    <w:link w:val="60"/>
    <w:uiPriority w:val="9"/>
    <w:qFormat/>
    <w:rsid w:val="00AC17B5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qFormat/>
    <w:rsid w:val="00AC17B5"/>
    <w:pPr>
      <w:keepNext/>
      <w:keepLines/>
      <w:widowControl w:val="0"/>
      <w:spacing w:before="200" w:after="0" w:line="240" w:lineRule="auto"/>
      <w:outlineLvl w:val="6"/>
    </w:pPr>
    <w:rPr>
      <w:rFonts w:ascii="Cambria" w:eastAsia="Times New Roman" w:hAnsi="Cambria"/>
      <w:i/>
      <w:iCs/>
      <w:color w:val="404040"/>
      <w:lang w:val="en-US"/>
    </w:rPr>
  </w:style>
  <w:style w:type="paragraph" w:styleId="8">
    <w:name w:val="heading 8"/>
    <w:basedOn w:val="a"/>
    <w:next w:val="a"/>
    <w:link w:val="80"/>
    <w:qFormat/>
    <w:rsid w:val="00AC17B5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AC17B5"/>
    <w:pPr>
      <w:keepNext/>
      <w:keepLines/>
      <w:spacing w:before="200" w:after="0" w:line="240" w:lineRule="auto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17B5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C17B5"/>
    <w:rPr>
      <w:rFonts w:ascii="Times New Roman" w:eastAsia="Calibri" w:hAnsi="Times New Roman" w:cs="Times New Roman"/>
      <w:b/>
      <w:bCs/>
      <w:sz w:val="20"/>
      <w:szCs w:val="24"/>
    </w:rPr>
  </w:style>
  <w:style w:type="character" w:customStyle="1" w:styleId="30">
    <w:name w:val="Заголовок 3 Знак"/>
    <w:basedOn w:val="a0"/>
    <w:link w:val="3"/>
    <w:rsid w:val="00AC17B5"/>
    <w:rPr>
      <w:rFonts w:ascii="Times New Roman" w:eastAsia="Times New Roman" w:hAnsi="Times New Roman" w:cs="Times New Roman"/>
      <w:b/>
      <w:bCs/>
      <w:iCs/>
      <w:sz w:val="28"/>
    </w:rPr>
  </w:style>
  <w:style w:type="character" w:customStyle="1" w:styleId="40">
    <w:name w:val="Заголовок 4 Знак"/>
    <w:basedOn w:val="a0"/>
    <w:link w:val="4"/>
    <w:rsid w:val="00AC17B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AC17B5"/>
    <w:rPr>
      <w:rFonts w:ascii="Cambria" w:eastAsia="Times New Roman" w:hAnsi="Cambria" w:cs="Times New Roman"/>
      <w:color w:val="243F60"/>
      <w:lang w:val="en-US"/>
    </w:rPr>
  </w:style>
  <w:style w:type="character" w:customStyle="1" w:styleId="60">
    <w:name w:val="Заголовок 6 Знак"/>
    <w:basedOn w:val="a0"/>
    <w:link w:val="6"/>
    <w:uiPriority w:val="9"/>
    <w:rsid w:val="00AC17B5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rsid w:val="00AC17B5"/>
    <w:rPr>
      <w:rFonts w:ascii="Cambria" w:eastAsia="Times New Roman" w:hAnsi="Cambria" w:cs="Times New Roman"/>
      <w:i/>
      <w:iCs/>
      <w:color w:val="404040"/>
      <w:lang w:val="en-US"/>
    </w:rPr>
  </w:style>
  <w:style w:type="character" w:customStyle="1" w:styleId="80">
    <w:name w:val="Заголовок 8 Знак"/>
    <w:basedOn w:val="a0"/>
    <w:link w:val="8"/>
    <w:rsid w:val="00AC17B5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rsid w:val="00AC17B5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Body Text"/>
    <w:basedOn w:val="a"/>
    <w:link w:val="a4"/>
    <w:uiPriority w:val="99"/>
    <w:qFormat/>
    <w:rsid w:val="00AC17B5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AC17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C17B5"/>
    <w:pPr>
      <w:ind w:left="720"/>
      <w:contextualSpacing/>
    </w:pPr>
  </w:style>
  <w:style w:type="paragraph" w:styleId="21">
    <w:name w:val="List 2"/>
    <w:basedOn w:val="a"/>
    <w:rsid w:val="00AC17B5"/>
    <w:pPr>
      <w:spacing w:after="0" w:line="240" w:lineRule="auto"/>
      <w:ind w:left="566" w:hanging="283"/>
    </w:pPr>
    <w:rPr>
      <w:rFonts w:ascii="Arial" w:eastAsia="Times New Roman" w:hAnsi="Arial" w:cs="Arial"/>
      <w:sz w:val="24"/>
      <w:szCs w:val="28"/>
      <w:lang w:eastAsia="ru-RU"/>
    </w:rPr>
  </w:style>
  <w:style w:type="paragraph" w:styleId="22">
    <w:name w:val="Body Text Indent 2"/>
    <w:basedOn w:val="a"/>
    <w:link w:val="23"/>
    <w:unhideWhenUsed/>
    <w:rsid w:val="00AC17B5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AC17B5"/>
    <w:rPr>
      <w:rFonts w:ascii="Calibri" w:eastAsia="Calibri" w:hAnsi="Calibri" w:cs="Times New Roman"/>
    </w:rPr>
  </w:style>
  <w:style w:type="paragraph" w:customStyle="1" w:styleId="ConsPlusNormal">
    <w:name w:val="ConsPlusNormal"/>
    <w:rsid w:val="00AC17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6">
    <w:name w:val="Table Grid"/>
    <w:basedOn w:val="a1"/>
    <w:uiPriority w:val="59"/>
    <w:rsid w:val="00AC17B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AC17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footnote text"/>
    <w:basedOn w:val="a"/>
    <w:link w:val="a9"/>
    <w:semiHidden/>
    <w:rsid w:val="00AC17B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AC1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semiHidden/>
    <w:rsid w:val="00AC17B5"/>
    <w:rPr>
      <w:vertAlign w:val="superscript"/>
    </w:rPr>
  </w:style>
  <w:style w:type="paragraph" w:styleId="ab">
    <w:name w:val="List"/>
    <w:basedOn w:val="a"/>
    <w:rsid w:val="00AC17B5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header"/>
    <w:basedOn w:val="a"/>
    <w:link w:val="ad"/>
    <w:rsid w:val="00AC17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d">
    <w:name w:val="Верхний колонтитул Знак"/>
    <w:basedOn w:val="a0"/>
    <w:link w:val="ac"/>
    <w:rsid w:val="00AC17B5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uiPriority w:val="22"/>
    <w:qFormat/>
    <w:rsid w:val="00AC17B5"/>
    <w:rPr>
      <w:b/>
      <w:bCs/>
    </w:rPr>
  </w:style>
  <w:style w:type="character" w:styleId="af">
    <w:name w:val="Emphasis"/>
    <w:uiPriority w:val="20"/>
    <w:qFormat/>
    <w:rsid w:val="00AC17B5"/>
    <w:rPr>
      <w:i/>
      <w:iCs/>
    </w:rPr>
  </w:style>
  <w:style w:type="paragraph" w:customStyle="1" w:styleId="31">
    <w:name w:val="Стиль3"/>
    <w:basedOn w:val="4"/>
    <w:rsid w:val="00AC17B5"/>
    <w:pPr>
      <w:widowControl w:val="0"/>
      <w:autoSpaceDE w:val="0"/>
      <w:autoSpaceDN w:val="0"/>
      <w:adjustRightInd w:val="0"/>
      <w:spacing w:before="0" w:after="0" w:line="360" w:lineRule="auto"/>
      <w:ind w:firstLine="709"/>
    </w:pPr>
    <w:rPr>
      <w:b w:val="0"/>
      <w:szCs w:val="20"/>
    </w:rPr>
  </w:style>
  <w:style w:type="paragraph" w:customStyle="1" w:styleId="220">
    <w:name w:val="Основной текст 22"/>
    <w:basedOn w:val="a"/>
    <w:rsid w:val="00AC17B5"/>
    <w:pPr>
      <w:suppressAutoHyphens/>
      <w:spacing w:after="0" w:line="240" w:lineRule="auto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WW8Num5z0">
    <w:name w:val="WW8Num5z0"/>
    <w:rsid w:val="00AC17B5"/>
    <w:rPr>
      <w:b w:val="0"/>
      <w:sz w:val="24"/>
      <w:szCs w:val="24"/>
    </w:rPr>
  </w:style>
  <w:style w:type="paragraph" w:customStyle="1" w:styleId="11">
    <w:name w:val="Цитата1"/>
    <w:basedOn w:val="a"/>
    <w:rsid w:val="00AC17B5"/>
    <w:pPr>
      <w:suppressAutoHyphens/>
      <w:spacing w:after="0" w:line="240" w:lineRule="auto"/>
      <w:ind w:left="-567" w:right="-766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24">
    <w:name w:val="Body Text 2"/>
    <w:basedOn w:val="a"/>
    <w:link w:val="25"/>
    <w:rsid w:val="00AC17B5"/>
    <w:pPr>
      <w:widowControl w:val="0"/>
      <w:spacing w:after="0" w:line="240" w:lineRule="auto"/>
      <w:jc w:val="center"/>
    </w:pPr>
    <w:rPr>
      <w:rFonts w:ascii="Times New Roman" w:eastAsia="Times New Roman" w:hAnsi="Times New Roman"/>
      <w:b/>
      <w:color w:val="000000"/>
      <w:sz w:val="28"/>
      <w:szCs w:val="20"/>
    </w:rPr>
  </w:style>
  <w:style w:type="character" w:customStyle="1" w:styleId="25">
    <w:name w:val="Основной текст 2 Знак"/>
    <w:basedOn w:val="a0"/>
    <w:link w:val="24"/>
    <w:rsid w:val="00AC17B5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paragraph" w:styleId="af0">
    <w:name w:val="Balloon Text"/>
    <w:basedOn w:val="a"/>
    <w:link w:val="af1"/>
    <w:rsid w:val="00AC17B5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AC17B5"/>
    <w:rPr>
      <w:rFonts w:ascii="Tahoma" w:eastAsia="Times New Roman" w:hAnsi="Tahoma" w:cs="Times New Roman"/>
      <w:sz w:val="16"/>
      <w:szCs w:val="16"/>
    </w:rPr>
  </w:style>
  <w:style w:type="character" w:customStyle="1" w:styleId="12">
    <w:name w:val="Основной шрифт абзаца1"/>
    <w:rsid w:val="00AC17B5"/>
  </w:style>
  <w:style w:type="paragraph" w:customStyle="1" w:styleId="26">
    <w:name w:val="Знак2"/>
    <w:basedOn w:val="a"/>
    <w:rsid w:val="00AC17B5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2">
    <w:name w:val="footer"/>
    <w:basedOn w:val="a"/>
    <w:link w:val="af3"/>
    <w:uiPriority w:val="99"/>
    <w:rsid w:val="00AC17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3">
    <w:name w:val="Нижний колонтитул Знак"/>
    <w:basedOn w:val="a0"/>
    <w:link w:val="af2"/>
    <w:uiPriority w:val="99"/>
    <w:rsid w:val="00AC17B5"/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Body Text Indent"/>
    <w:aliases w:val="текст,Основной текст 1,Основной текст 1 Знак Знак Знак Знак,Основной текст 1 Знак Знак Знак"/>
    <w:basedOn w:val="a"/>
    <w:link w:val="af5"/>
    <w:uiPriority w:val="99"/>
    <w:rsid w:val="00AC17B5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f5">
    <w:name w:val="Основной текст с отступом Знак"/>
    <w:aliases w:val="текст Знак,Основной текст 1 Знак,Основной текст 1 Знак Знак Знак Знак Знак,Основной текст 1 Знак Знак Знак Знак1"/>
    <w:basedOn w:val="a0"/>
    <w:link w:val="af4"/>
    <w:uiPriority w:val="99"/>
    <w:rsid w:val="00AC17B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6">
    <w:name w:val="endnote text"/>
    <w:basedOn w:val="a"/>
    <w:link w:val="af7"/>
    <w:rsid w:val="00AC17B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7">
    <w:name w:val="Текст концевой сноски Знак"/>
    <w:basedOn w:val="a0"/>
    <w:link w:val="af6"/>
    <w:rsid w:val="00AC1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endnote reference"/>
    <w:rsid w:val="00AC17B5"/>
    <w:rPr>
      <w:vertAlign w:val="superscript"/>
    </w:rPr>
  </w:style>
  <w:style w:type="numbering" w:customStyle="1" w:styleId="13">
    <w:name w:val="Нет списка1"/>
    <w:next w:val="a2"/>
    <w:uiPriority w:val="99"/>
    <w:semiHidden/>
    <w:unhideWhenUsed/>
    <w:rsid w:val="00AC17B5"/>
  </w:style>
  <w:style w:type="character" w:styleId="af9">
    <w:name w:val="page number"/>
    <w:basedOn w:val="a0"/>
    <w:rsid w:val="00AC17B5"/>
  </w:style>
  <w:style w:type="paragraph" w:customStyle="1" w:styleId="afa">
    <w:name w:val="основной"/>
    <w:basedOn w:val="a"/>
    <w:rsid w:val="00AC17B5"/>
    <w:pPr>
      <w:spacing w:before="2400" w:after="400" w:line="240" w:lineRule="auto"/>
      <w:jc w:val="center"/>
    </w:pPr>
    <w:rPr>
      <w:rFonts w:ascii="Courier New" w:eastAsia="Times New Roman" w:hAnsi="Courier New" w:cs="Lucida Sans Unicode"/>
      <w:b/>
      <w:bCs/>
      <w:sz w:val="44"/>
      <w:szCs w:val="24"/>
      <w:lang w:eastAsia="ar-SA"/>
    </w:rPr>
  </w:style>
  <w:style w:type="paragraph" w:customStyle="1" w:styleId="FR3">
    <w:name w:val="FR3"/>
    <w:rsid w:val="00AC17B5"/>
    <w:pPr>
      <w:widowControl w:val="0"/>
      <w:autoSpaceDE w:val="0"/>
      <w:autoSpaceDN w:val="0"/>
      <w:spacing w:before="220" w:after="0" w:line="240" w:lineRule="auto"/>
      <w:jc w:val="center"/>
    </w:pPr>
    <w:rPr>
      <w:rFonts w:ascii="Arial" w:eastAsia="Times New Roman" w:hAnsi="Arial" w:cs="Arial"/>
      <w:b/>
      <w:bCs/>
      <w:noProof/>
      <w:sz w:val="18"/>
      <w:szCs w:val="18"/>
      <w:lang w:val="en-US" w:eastAsia="ru-RU"/>
    </w:rPr>
  </w:style>
  <w:style w:type="paragraph" w:customStyle="1" w:styleId="TableParagraph">
    <w:name w:val="Table Paragraph"/>
    <w:basedOn w:val="a"/>
    <w:uiPriority w:val="1"/>
    <w:qFormat/>
    <w:rsid w:val="00AC17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b">
    <w:name w:val="Знак Знак Знак"/>
    <w:basedOn w:val="a"/>
    <w:rsid w:val="00AC17B5"/>
    <w:pPr>
      <w:spacing w:after="160" w:line="240" w:lineRule="exact"/>
    </w:pPr>
    <w:rPr>
      <w:rFonts w:ascii="Verdana" w:eastAsia="Times New Roman" w:hAnsi="Verdana"/>
      <w:sz w:val="20"/>
      <w:szCs w:val="20"/>
      <w:lang w:eastAsia="ru-RU"/>
    </w:rPr>
  </w:style>
  <w:style w:type="character" w:customStyle="1" w:styleId="hl">
    <w:name w:val="hl"/>
    <w:rsid w:val="00AC17B5"/>
  </w:style>
  <w:style w:type="character" w:customStyle="1" w:styleId="27">
    <w:name w:val="Заголовок №2_"/>
    <w:link w:val="28"/>
    <w:uiPriority w:val="99"/>
    <w:locked/>
    <w:rsid w:val="00AC17B5"/>
    <w:rPr>
      <w:rFonts w:ascii="Times New Roman" w:hAnsi="Times New Roman"/>
      <w:b/>
      <w:bCs/>
      <w:sz w:val="27"/>
      <w:szCs w:val="27"/>
      <w:shd w:val="clear" w:color="auto" w:fill="FFFFFF"/>
    </w:rPr>
  </w:style>
  <w:style w:type="paragraph" w:customStyle="1" w:styleId="28">
    <w:name w:val="Заголовок №2"/>
    <w:basedOn w:val="a"/>
    <w:link w:val="27"/>
    <w:uiPriority w:val="99"/>
    <w:rsid w:val="00AC17B5"/>
    <w:pPr>
      <w:shd w:val="clear" w:color="auto" w:fill="FFFFFF"/>
      <w:spacing w:after="60" w:line="240" w:lineRule="atLeast"/>
      <w:outlineLvl w:val="1"/>
    </w:pPr>
    <w:rPr>
      <w:rFonts w:ascii="Times New Roman" w:eastAsiaTheme="minorHAnsi" w:hAnsi="Times New Roman" w:cstheme="minorBidi"/>
      <w:b/>
      <w:bCs/>
      <w:sz w:val="27"/>
      <w:szCs w:val="27"/>
    </w:rPr>
  </w:style>
  <w:style w:type="paragraph" w:customStyle="1" w:styleId="c2">
    <w:name w:val="c2"/>
    <w:basedOn w:val="a"/>
    <w:rsid w:val="00AC17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rsid w:val="00AC17B5"/>
  </w:style>
  <w:style w:type="paragraph" w:customStyle="1" w:styleId="c3">
    <w:name w:val="c3"/>
    <w:basedOn w:val="a"/>
    <w:rsid w:val="00AC17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rsid w:val="00AC17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0">
    <w:name w:val="c30"/>
    <w:rsid w:val="00AC17B5"/>
  </w:style>
  <w:style w:type="character" w:styleId="afc">
    <w:name w:val="Hyperlink"/>
    <w:semiHidden/>
    <w:unhideWhenUsed/>
    <w:rsid w:val="00AC17B5"/>
    <w:rPr>
      <w:color w:val="0000FF"/>
      <w:u w:val="single"/>
    </w:rPr>
  </w:style>
  <w:style w:type="character" w:customStyle="1" w:styleId="apple-converted-space">
    <w:name w:val="apple-converted-space"/>
    <w:rsid w:val="00AC17B5"/>
  </w:style>
  <w:style w:type="character" w:styleId="afd">
    <w:name w:val="FollowedHyperlink"/>
    <w:semiHidden/>
    <w:unhideWhenUsed/>
    <w:rsid w:val="00AC17B5"/>
    <w:rPr>
      <w:color w:val="800080"/>
      <w:u w:val="single"/>
    </w:rPr>
  </w:style>
  <w:style w:type="paragraph" w:styleId="afe">
    <w:name w:val="Title"/>
    <w:basedOn w:val="a"/>
    <w:link w:val="aff"/>
    <w:qFormat/>
    <w:rsid w:val="00AC17B5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aff">
    <w:name w:val="Название Знак"/>
    <w:basedOn w:val="a0"/>
    <w:link w:val="afe"/>
    <w:rsid w:val="00AC17B5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4">
    <w:name w:val="Основной текст с отступом Знак1"/>
    <w:aliases w:val="текст Знак1,Основной текст 1 Знак1,Основной текст 1 Знак Знак Знак Знак Знак1,Основной текст 1 Знак Знак Знак Знак2"/>
    <w:rsid w:val="00AC17B5"/>
    <w:rPr>
      <w:sz w:val="28"/>
      <w:szCs w:val="28"/>
    </w:rPr>
  </w:style>
  <w:style w:type="paragraph" w:styleId="aff0">
    <w:name w:val="Subtitle"/>
    <w:basedOn w:val="a"/>
    <w:link w:val="aff1"/>
    <w:qFormat/>
    <w:rsid w:val="00AC17B5"/>
    <w:pPr>
      <w:spacing w:after="0" w:line="240" w:lineRule="auto"/>
      <w:jc w:val="both"/>
    </w:pPr>
    <w:rPr>
      <w:rFonts w:ascii="Times New Roman" w:eastAsia="Times New Roman" w:hAnsi="Times New Roman"/>
      <w:b/>
      <w:i/>
      <w:sz w:val="28"/>
      <w:szCs w:val="24"/>
    </w:rPr>
  </w:style>
  <w:style w:type="character" w:customStyle="1" w:styleId="aff1">
    <w:name w:val="Подзаголовок Знак"/>
    <w:basedOn w:val="a0"/>
    <w:link w:val="aff0"/>
    <w:rsid w:val="00AC17B5"/>
    <w:rPr>
      <w:rFonts w:ascii="Times New Roman" w:eastAsia="Times New Roman" w:hAnsi="Times New Roman" w:cs="Times New Roman"/>
      <w:b/>
      <w:i/>
      <w:sz w:val="28"/>
      <w:szCs w:val="24"/>
    </w:rPr>
  </w:style>
  <w:style w:type="paragraph" w:styleId="32">
    <w:name w:val="Body Text 3"/>
    <w:basedOn w:val="a"/>
    <w:link w:val="33"/>
    <w:semiHidden/>
    <w:unhideWhenUsed/>
    <w:rsid w:val="00AC17B5"/>
    <w:pPr>
      <w:widowControl w:val="0"/>
      <w:shd w:val="clear" w:color="auto" w:fill="FFFFFF"/>
      <w:autoSpaceDE w:val="0"/>
      <w:autoSpaceDN w:val="0"/>
      <w:adjustRightInd w:val="0"/>
      <w:spacing w:after="0" w:line="322" w:lineRule="exact"/>
      <w:ind w:right="72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33">
    <w:name w:val="Основной текст 3 Знак"/>
    <w:basedOn w:val="a0"/>
    <w:link w:val="32"/>
    <w:semiHidden/>
    <w:rsid w:val="00AC17B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styleId="34">
    <w:name w:val="Body Text Indent 3"/>
    <w:basedOn w:val="a"/>
    <w:link w:val="35"/>
    <w:unhideWhenUsed/>
    <w:rsid w:val="00AC17B5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35">
    <w:name w:val="Основной текст с отступом 3 Знак"/>
    <w:basedOn w:val="a0"/>
    <w:link w:val="34"/>
    <w:rsid w:val="00AC17B5"/>
    <w:rPr>
      <w:rFonts w:ascii="Times New Roman" w:eastAsia="Times New Roman" w:hAnsi="Times New Roman" w:cs="Times New Roman"/>
      <w:sz w:val="28"/>
      <w:szCs w:val="28"/>
    </w:rPr>
  </w:style>
  <w:style w:type="paragraph" w:customStyle="1" w:styleId="aff2">
    <w:name w:val="Содержимое таблицы"/>
    <w:basedOn w:val="a"/>
    <w:rsid w:val="00AC17B5"/>
    <w:pPr>
      <w:widowControl w:val="0"/>
      <w:suppressLineNumbers/>
      <w:suppressAutoHyphens/>
      <w:spacing w:after="0" w:line="240" w:lineRule="auto"/>
    </w:pPr>
    <w:rPr>
      <w:rFonts w:ascii="Liberation Serif" w:eastAsia="Droid Sans Fallback" w:hAnsi="Liberation Serif"/>
      <w:kern w:val="2"/>
      <w:sz w:val="24"/>
      <w:szCs w:val="24"/>
      <w:lang w:eastAsia="zh-CN"/>
    </w:rPr>
  </w:style>
  <w:style w:type="paragraph" w:customStyle="1" w:styleId="Style1">
    <w:name w:val="Style1"/>
    <w:basedOn w:val="a"/>
    <w:rsid w:val="00AC17B5"/>
    <w:pPr>
      <w:widowControl w:val="0"/>
      <w:autoSpaceDE w:val="0"/>
      <w:autoSpaceDN w:val="0"/>
      <w:adjustRightInd w:val="0"/>
      <w:spacing w:after="0" w:line="270" w:lineRule="exact"/>
      <w:ind w:firstLine="141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5">
    <w:name w:val="Обычный1"/>
    <w:rsid w:val="00AC17B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10">
    <w:name w:val="Основной текст 21"/>
    <w:basedOn w:val="a"/>
    <w:rsid w:val="00AC17B5"/>
    <w:pPr>
      <w:spacing w:after="0" w:line="240" w:lineRule="auto"/>
      <w:ind w:firstLine="709"/>
      <w:jc w:val="both"/>
    </w:pPr>
    <w:rPr>
      <w:rFonts w:ascii="Times New Roman" w:eastAsia="Times New Roman" w:hAnsi="Times New Roman" w:cs="Courier New"/>
      <w:sz w:val="24"/>
      <w:szCs w:val="24"/>
      <w:lang w:eastAsia="ar-SA"/>
    </w:rPr>
  </w:style>
  <w:style w:type="character" w:customStyle="1" w:styleId="FontStyle11">
    <w:name w:val="Font Style11"/>
    <w:rsid w:val="00AC17B5"/>
    <w:rPr>
      <w:rFonts w:ascii="Times New Roman" w:hAnsi="Times New Roman" w:cs="Times New Roman" w:hint="default"/>
      <w:sz w:val="24"/>
      <w:szCs w:val="24"/>
    </w:rPr>
  </w:style>
  <w:style w:type="character" w:customStyle="1" w:styleId="FontStyle63">
    <w:name w:val="Font Style63"/>
    <w:rsid w:val="00AC17B5"/>
    <w:rPr>
      <w:rFonts w:ascii="Times New Roman" w:hAnsi="Times New Roman" w:cs="Times New Roman" w:hint="default"/>
      <w:sz w:val="24"/>
      <w:szCs w:val="24"/>
    </w:rPr>
  </w:style>
  <w:style w:type="character" w:customStyle="1" w:styleId="FontStyle62">
    <w:name w:val="Font Style62"/>
    <w:rsid w:val="00AC17B5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60">
    <w:name w:val="Font Style60"/>
    <w:rsid w:val="00AC17B5"/>
    <w:rPr>
      <w:rFonts w:ascii="Times New Roman" w:hAnsi="Times New Roman" w:cs="Times New Roman" w:hint="default"/>
      <w:i/>
      <w:iCs/>
      <w:sz w:val="24"/>
      <w:szCs w:val="24"/>
    </w:rPr>
  </w:style>
  <w:style w:type="paragraph" w:styleId="aff3">
    <w:name w:val="Block Text"/>
    <w:basedOn w:val="a"/>
    <w:semiHidden/>
    <w:rsid w:val="00AC17B5"/>
    <w:pPr>
      <w:tabs>
        <w:tab w:val="left" w:pos="916"/>
        <w:tab w:val="left" w:pos="1832"/>
        <w:tab w:val="left" w:pos="2748"/>
        <w:tab w:val="left" w:pos="3660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360" w:right="-185"/>
      <w:jc w:val="both"/>
    </w:pPr>
    <w:rPr>
      <w:rFonts w:ascii="Times New Roman" w:eastAsia="Times New Roman" w:hAnsi="Times New Roman"/>
      <w:iCs/>
      <w:sz w:val="28"/>
      <w:szCs w:val="24"/>
      <w:lang w:eastAsia="ru-RU"/>
    </w:rPr>
  </w:style>
  <w:style w:type="paragraph" w:customStyle="1" w:styleId="29">
    <w:name w:val="Стиль2"/>
    <w:basedOn w:val="a"/>
    <w:rsid w:val="00AC17B5"/>
    <w:pPr>
      <w:spacing w:after="0" w:line="384" w:lineRule="auto"/>
      <w:ind w:firstLine="720"/>
      <w:jc w:val="both"/>
    </w:pPr>
    <w:rPr>
      <w:rFonts w:ascii="Times New Roman" w:hAnsi="Times New Roman"/>
      <w:sz w:val="28"/>
      <w:szCs w:val="20"/>
      <w:lang w:eastAsia="ru-RU"/>
    </w:rPr>
  </w:style>
  <w:style w:type="paragraph" w:customStyle="1" w:styleId="16">
    <w:name w:val="Абзац списка1"/>
    <w:basedOn w:val="a"/>
    <w:rsid w:val="00AC17B5"/>
    <w:pPr>
      <w:ind w:left="720"/>
      <w:contextualSpacing/>
    </w:pPr>
  </w:style>
  <w:style w:type="character" w:customStyle="1" w:styleId="110">
    <w:name w:val="Основной текст (11)"/>
    <w:rsid w:val="00AC1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paragraph" w:customStyle="1" w:styleId="36">
    <w:name w:val="Основной текст3"/>
    <w:basedOn w:val="a"/>
    <w:rsid w:val="00AC17B5"/>
    <w:pPr>
      <w:widowControl w:val="0"/>
      <w:shd w:val="clear" w:color="auto" w:fill="FFFFFF"/>
      <w:spacing w:after="0" w:line="269" w:lineRule="exact"/>
      <w:ind w:hanging="340"/>
      <w:jc w:val="center"/>
    </w:pPr>
    <w:rPr>
      <w:rFonts w:ascii="Times New Roman" w:eastAsia="Times New Roman" w:hAnsi="Times New Roman"/>
      <w:color w:val="000000"/>
      <w:sz w:val="27"/>
      <w:szCs w:val="27"/>
      <w:lang w:eastAsia="ru-RU"/>
    </w:rPr>
  </w:style>
  <w:style w:type="character" w:customStyle="1" w:styleId="aff4">
    <w:name w:val="Основной текст + Курсив"/>
    <w:rsid w:val="00AC17B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f5">
    <w:name w:val="Основной текст + Полужирный"/>
    <w:rsid w:val="00AC1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17">
    <w:name w:val="Нижний колонтитул Знак1"/>
    <w:uiPriority w:val="99"/>
    <w:rsid w:val="00AC17B5"/>
    <w:rPr>
      <w:rFonts w:ascii="Calibri" w:eastAsia="Calibri" w:hAnsi="Calibri"/>
      <w:sz w:val="22"/>
      <w:szCs w:val="22"/>
      <w:lang w:val="en-US" w:eastAsia="en-US"/>
    </w:rPr>
  </w:style>
  <w:style w:type="paragraph" w:customStyle="1" w:styleId="18">
    <w:name w:val="Заголовок1"/>
    <w:basedOn w:val="a"/>
    <w:next w:val="a"/>
    <w:rsid w:val="00AC17B5"/>
    <w:pPr>
      <w:shd w:val="pct25" w:color="000000" w:fill="FFFFFF"/>
      <w:tabs>
        <w:tab w:val="left" w:pos="-1440"/>
        <w:tab w:val="right" w:pos="-1368"/>
      </w:tabs>
      <w:spacing w:after="0" w:line="240" w:lineRule="atLeast"/>
      <w:jc w:val="center"/>
    </w:pPr>
    <w:rPr>
      <w:rFonts w:ascii="Arial" w:eastAsia="Times New Roman" w:hAnsi="Arial"/>
      <w:b/>
      <w:i/>
      <w:sz w:val="24"/>
      <w:szCs w:val="20"/>
      <w:lang w:eastAsia="ru-RU"/>
    </w:rPr>
  </w:style>
  <w:style w:type="paragraph" w:customStyle="1" w:styleId="Default">
    <w:name w:val="Default"/>
    <w:rsid w:val="00AC17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f6">
    <w:name w:val="No Spacing"/>
    <w:uiPriority w:val="1"/>
    <w:qFormat/>
    <w:rsid w:val="00867403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qFormat="1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B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AC17B5"/>
    <w:pPr>
      <w:keepNext/>
      <w:spacing w:after="0" w:line="240" w:lineRule="auto"/>
      <w:ind w:left="284"/>
      <w:jc w:val="center"/>
      <w:outlineLvl w:val="0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C17B5"/>
    <w:pPr>
      <w:keepNext/>
      <w:spacing w:after="0" w:line="240" w:lineRule="auto"/>
      <w:jc w:val="center"/>
      <w:outlineLvl w:val="1"/>
    </w:pPr>
    <w:rPr>
      <w:rFonts w:ascii="Times New Roman" w:hAnsi="Times New Roman"/>
      <w:b/>
      <w:bCs/>
      <w:sz w:val="20"/>
      <w:szCs w:val="24"/>
    </w:rPr>
  </w:style>
  <w:style w:type="paragraph" w:styleId="3">
    <w:name w:val="heading 3"/>
    <w:basedOn w:val="a"/>
    <w:next w:val="a"/>
    <w:link w:val="30"/>
    <w:qFormat/>
    <w:rsid w:val="00AC17B5"/>
    <w:pPr>
      <w:keepNext/>
      <w:widowControl w:val="0"/>
      <w:tabs>
        <w:tab w:val="left" w:pos="3974"/>
      </w:tabs>
      <w:spacing w:after="0"/>
      <w:outlineLvl w:val="2"/>
    </w:pPr>
    <w:rPr>
      <w:rFonts w:ascii="Times New Roman" w:eastAsia="Times New Roman" w:hAnsi="Times New Roman"/>
      <w:b/>
      <w:bCs/>
      <w:iCs/>
      <w:sz w:val="28"/>
    </w:rPr>
  </w:style>
  <w:style w:type="paragraph" w:styleId="4">
    <w:name w:val="heading 4"/>
    <w:basedOn w:val="a"/>
    <w:next w:val="a"/>
    <w:link w:val="40"/>
    <w:qFormat/>
    <w:rsid w:val="00AC17B5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AC17B5"/>
    <w:pPr>
      <w:keepNext/>
      <w:keepLines/>
      <w:widowControl w:val="0"/>
      <w:spacing w:before="200" w:after="0" w:line="240" w:lineRule="auto"/>
      <w:outlineLvl w:val="4"/>
    </w:pPr>
    <w:rPr>
      <w:rFonts w:ascii="Cambria" w:eastAsia="Times New Roman" w:hAnsi="Cambria"/>
      <w:color w:val="243F60"/>
      <w:lang w:val="en-US"/>
    </w:rPr>
  </w:style>
  <w:style w:type="paragraph" w:styleId="6">
    <w:name w:val="heading 6"/>
    <w:basedOn w:val="a"/>
    <w:next w:val="a"/>
    <w:link w:val="60"/>
    <w:uiPriority w:val="9"/>
    <w:qFormat/>
    <w:rsid w:val="00AC17B5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qFormat/>
    <w:rsid w:val="00AC17B5"/>
    <w:pPr>
      <w:keepNext/>
      <w:keepLines/>
      <w:widowControl w:val="0"/>
      <w:spacing w:before="200" w:after="0" w:line="240" w:lineRule="auto"/>
      <w:outlineLvl w:val="6"/>
    </w:pPr>
    <w:rPr>
      <w:rFonts w:ascii="Cambria" w:eastAsia="Times New Roman" w:hAnsi="Cambria"/>
      <w:i/>
      <w:iCs/>
      <w:color w:val="404040"/>
      <w:lang w:val="en-US"/>
    </w:rPr>
  </w:style>
  <w:style w:type="paragraph" w:styleId="8">
    <w:name w:val="heading 8"/>
    <w:basedOn w:val="a"/>
    <w:next w:val="a"/>
    <w:link w:val="80"/>
    <w:qFormat/>
    <w:rsid w:val="00AC17B5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unhideWhenUsed/>
    <w:qFormat/>
    <w:rsid w:val="00AC17B5"/>
    <w:pPr>
      <w:keepNext/>
      <w:keepLines/>
      <w:spacing w:before="200" w:after="0" w:line="240" w:lineRule="auto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17B5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C17B5"/>
    <w:rPr>
      <w:rFonts w:ascii="Times New Roman" w:eastAsia="Calibri" w:hAnsi="Times New Roman" w:cs="Times New Roman"/>
      <w:b/>
      <w:bCs/>
      <w:sz w:val="20"/>
      <w:szCs w:val="24"/>
    </w:rPr>
  </w:style>
  <w:style w:type="character" w:customStyle="1" w:styleId="30">
    <w:name w:val="Заголовок 3 Знак"/>
    <w:basedOn w:val="a0"/>
    <w:link w:val="3"/>
    <w:rsid w:val="00AC17B5"/>
    <w:rPr>
      <w:rFonts w:ascii="Times New Roman" w:eastAsia="Times New Roman" w:hAnsi="Times New Roman" w:cs="Times New Roman"/>
      <w:b/>
      <w:bCs/>
      <w:iCs/>
      <w:sz w:val="28"/>
    </w:rPr>
  </w:style>
  <w:style w:type="character" w:customStyle="1" w:styleId="40">
    <w:name w:val="Заголовок 4 Знак"/>
    <w:basedOn w:val="a0"/>
    <w:link w:val="4"/>
    <w:rsid w:val="00AC17B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rsid w:val="00AC17B5"/>
    <w:rPr>
      <w:rFonts w:ascii="Cambria" w:eastAsia="Times New Roman" w:hAnsi="Cambria" w:cs="Times New Roman"/>
      <w:color w:val="243F60"/>
      <w:lang w:val="en-US"/>
    </w:rPr>
  </w:style>
  <w:style w:type="character" w:customStyle="1" w:styleId="60">
    <w:name w:val="Заголовок 6 Знак"/>
    <w:basedOn w:val="a0"/>
    <w:link w:val="6"/>
    <w:uiPriority w:val="9"/>
    <w:rsid w:val="00AC17B5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70">
    <w:name w:val="Заголовок 7 Знак"/>
    <w:basedOn w:val="a0"/>
    <w:link w:val="7"/>
    <w:rsid w:val="00AC17B5"/>
    <w:rPr>
      <w:rFonts w:ascii="Cambria" w:eastAsia="Times New Roman" w:hAnsi="Cambria" w:cs="Times New Roman"/>
      <w:i/>
      <w:iCs/>
      <w:color w:val="404040"/>
      <w:lang w:val="en-US"/>
    </w:rPr>
  </w:style>
  <w:style w:type="character" w:customStyle="1" w:styleId="80">
    <w:name w:val="Заголовок 8 Знак"/>
    <w:basedOn w:val="a0"/>
    <w:link w:val="8"/>
    <w:rsid w:val="00AC17B5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rsid w:val="00AC17B5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a3">
    <w:name w:val="Body Text"/>
    <w:basedOn w:val="a"/>
    <w:link w:val="a4"/>
    <w:uiPriority w:val="99"/>
    <w:qFormat/>
    <w:rsid w:val="00AC17B5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AC17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AC17B5"/>
    <w:pPr>
      <w:ind w:left="720"/>
      <w:contextualSpacing/>
    </w:pPr>
  </w:style>
  <w:style w:type="paragraph" w:styleId="21">
    <w:name w:val="List 2"/>
    <w:basedOn w:val="a"/>
    <w:rsid w:val="00AC17B5"/>
    <w:pPr>
      <w:spacing w:after="0" w:line="240" w:lineRule="auto"/>
      <w:ind w:left="566" w:hanging="283"/>
    </w:pPr>
    <w:rPr>
      <w:rFonts w:ascii="Arial" w:eastAsia="Times New Roman" w:hAnsi="Arial" w:cs="Arial"/>
      <w:sz w:val="24"/>
      <w:szCs w:val="28"/>
      <w:lang w:eastAsia="ru-RU"/>
    </w:rPr>
  </w:style>
  <w:style w:type="paragraph" w:styleId="22">
    <w:name w:val="Body Text Indent 2"/>
    <w:basedOn w:val="a"/>
    <w:link w:val="23"/>
    <w:unhideWhenUsed/>
    <w:rsid w:val="00AC17B5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AC17B5"/>
    <w:rPr>
      <w:rFonts w:ascii="Calibri" w:eastAsia="Calibri" w:hAnsi="Calibri" w:cs="Times New Roman"/>
    </w:rPr>
  </w:style>
  <w:style w:type="paragraph" w:customStyle="1" w:styleId="ConsPlusNormal">
    <w:name w:val="ConsPlusNormal"/>
    <w:rsid w:val="00AC17B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6">
    <w:name w:val="Table Grid"/>
    <w:basedOn w:val="a1"/>
    <w:uiPriority w:val="59"/>
    <w:rsid w:val="00AC17B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AC17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footnote text"/>
    <w:basedOn w:val="a"/>
    <w:link w:val="a9"/>
    <w:semiHidden/>
    <w:rsid w:val="00AC17B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AC1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semiHidden/>
    <w:rsid w:val="00AC17B5"/>
    <w:rPr>
      <w:vertAlign w:val="superscript"/>
    </w:rPr>
  </w:style>
  <w:style w:type="paragraph" w:styleId="ab">
    <w:name w:val="List"/>
    <w:basedOn w:val="a"/>
    <w:rsid w:val="00AC17B5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c">
    <w:name w:val="header"/>
    <w:basedOn w:val="a"/>
    <w:link w:val="ad"/>
    <w:rsid w:val="00AC17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d">
    <w:name w:val="Верхний колонтитул Знак"/>
    <w:basedOn w:val="a0"/>
    <w:link w:val="ac"/>
    <w:rsid w:val="00AC17B5"/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uiPriority w:val="22"/>
    <w:qFormat/>
    <w:rsid w:val="00AC17B5"/>
    <w:rPr>
      <w:b/>
      <w:bCs/>
    </w:rPr>
  </w:style>
  <w:style w:type="character" w:styleId="af">
    <w:name w:val="Emphasis"/>
    <w:uiPriority w:val="20"/>
    <w:qFormat/>
    <w:rsid w:val="00AC17B5"/>
    <w:rPr>
      <w:i/>
      <w:iCs/>
    </w:rPr>
  </w:style>
  <w:style w:type="paragraph" w:customStyle="1" w:styleId="31">
    <w:name w:val="Стиль3"/>
    <w:basedOn w:val="4"/>
    <w:rsid w:val="00AC17B5"/>
    <w:pPr>
      <w:widowControl w:val="0"/>
      <w:autoSpaceDE w:val="0"/>
      <w:autoSpaceDN w:val="0"/>
      <w:adjustRightInd w:val="0"/>
      <w:spacing w:before="0" w:after="0" w:line="360" w:lineRule="auto"/>
      <w:ind w:firstLine="709"/>
    </w:pPr>
    <w:rPr>
      <w:b w:val="0"/>
      <w:szCs w:val="20"/>
    </w:rPr>
  </w:style>
  <w:style w:type="paragraph" w:customStyle="1" w:styleId="220">
    <w:name w:val="Основной текст 22"/>
    <w:basedOn w:val="a"/>
    <w:rsid w:val="00AC17B5"/>
    <w:pPr>
      <w:suppressAutoHyphens/>
      <w:spacing w:after="0" w:line="240" w:lineRule="auto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WW8Num5z0">
    <w:name w:val="WW8Num5z0"/>
    <w:rsid w:val="00AC17B5"/>
    <w:rPr>
      <w:b w:val="0"/>
      <w:sz w:val="24"/>
      <w:szCs w:val="24"/>
    </w:rPr>
  </w:style>
  <w:style w:type="paragraph" w:customStyle="1" w:styleId="11">
    <w:name w:val="Цитата1"/>
    <w:basedOn w:val="a"/>
    <w:rsid w:val="00AC17B5"/>
    <w:pPr>
      <w:suppressAutoHyphens/>
      <w:spacing w:after="0" w:line="240" w:lineRule="auto"/>
      <w:ind w:left="-567" w:right="-766"/>
    </w:pPr>
    <w:rPr>
      <w:rFonts w:ascii="Times New Roman" w:eastAsia="Times New Roman" w:hAnsi="Times New Roman"/>
      <w:sz w:val="28"/>
      <w:szCs w:val="20"/>
      <w:lang w:eastAsia="ar-SA"/>
    </w:rPr>
  </w:style>
  <w:style w:type="paragraph" w:styleId="24">
    <w:name w:val="Body Text 2"/>
    <w:basedOn w:val="a"/>
    <w:link w:val="25"/>
    <w:rsid w:val="00AC17B5"/>
    <w:pPr>
      <w:widowControl w:val="0"/>
      <w:spacing w:after="0" w:line="240" w:lineRule="auto"/>
      <w:jc w:val="center"/>
    </w:pPr>
    <w:rPr>
      <w:rFonts w:ascii="Times New Roman" w:eastAsia="Times New Roman" w:hAnsi="Times New Roman"/>
      <w:b/>
      <w:color w:val="000000"/>
      <w:sz w:val="28"/>
      <w:szCs w:val="20"/>
    </w:rPr>
  </w:style>
  <w:style w:type="character" w:customStyle="1" w:styleId="25">
    <w:name w:val="Основной текст 2 Знак"/>
    <w:basedOn w:val="a0"/>
    <w:link w:val="24"/>
    <w:rsid w:val="00AC17B5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paragraph" w:styleId="af0">
    <w:name w:val="Balloon Text"/>
    <w:basedOn w:val="a"/>
    <w:link w:val="af1"/>
    <w:rsid w:val="00AC17B5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AC17B5"/>
    <w:rPr>
      <w:rFonts w:ascii="Tahoma" w:eastAsia="Times New Roman" w:hAnsi="Tahoma" w:cs="Times New Roman"/>
      <w:sz w:val="16"/>
      <w:szCs w:val="16"/>
    </w:rPr>
  </w:style>
  <w:style w:type="character" w:customStyle="1" w:styleId="12">
    <w:name w:val="Основной шрифт абзаца1"/>
    <w:rsid w:val="00AC17B5"/>
  </w:style>
  <w:style w:type="paragraph" w:customStyle="1" w:styleId="26">
    <w:name w:val="Знак2"/>
    <w:basedOn w:val="a"/>
    <w:rsid w:val="00AC17B5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2">
    <w:name w:val="footer"/>
    <w:basedOn w:val="a"/>
    <w:link w:val="af3"/>
    <w:uiPriority w:val="99"/>
    <w:rsid w:val="00AC17B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3">
    <w:name w:val="Нижний колонтитул Знак"/>
    <w:basedOn w:val="a0"/>
    <w:link w:val="af2"/>
    <w:uiPriority w:val="99"/>
    <w:rsid w:val="00AC17B5"/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Body Text Indent"/>
    <w:aliases w:val="текст,Основной текст 1,Основной текст 1 Знак Знак Знак Знак,Основной текст 1 Знак Знак Знак"/>
    <w:basedOn w:val="a"/>
    <w:link w:val="af5"/>
    <w:uiPriority w:val="99"/>
    <w:rsid w:val="00AC17B5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f5">
    <w:name w:val="Основной текст с отступом Знак"/>
    <w:aliases w:val="текст Знак,Основной текст 1 Знак,Основной текст 1 Знак Знак Знак Знак Знак,Основной текст 1 Знак Знак Знак Знак1"/>
    <w:basedOn w:val="a0"/>
    <w:link w:val="af4"/>
    <w:uiPriority w:val="99"/>
    <w:rsid w:val="00AC17B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6">
    <w:name w:val="endnote text"/>
    <w:basedOn w:val="a"/>
    <w:link w:val="af7"/>
    <w:rsid w:val="00AC17B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7">
    <w:name w:val="Текст концевой сноски Знак"/>
    <w:basedOn w:val="a0"/>
    <w:link w:val="af6"/>
    <w:rsid w:val="00AC1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8">
    <w:name w:val="endnote reference"/>
    <w:rsid w:val="00AC17B5"/>
    <w:rPr>
      <w:vertAlign w:val="superscript"/>
    </w:rPr>
  </w:style>
  <w:style w:type="numbering" w:customStyle="1" w:styleId="13">
    <w:name w:val="Нет списка1"/>
    <w:next w:val="a2"/>
    <w:uiPriority w:val="99"/>
    <w:semiHidden/>
    <w:unhideWhenUsed/>
    <w:rsid w:val="00AC17B5"/>
  </w:style>
  <w:style w:type="character" w:styleId="af9">
    <w:name w:val="page number"/>
    <w:basedOn w:val="a0"/>
    <w:rsid w:val="00AC17B5"/>
  </w:style>
  <w:style w:type="paragraph" w:customStyle="1" w:styleId="afa">
    <w:name w:val="основной"/>
    <w:basedOn w:val="a"/>
    <w:rsid w:val="00AC17B5"/>
    <w:pPr>
      <w:spacing w:before="2400" w:after="400" w:line="240" w:lineRule="auto"/>
      <w:jc w:val="center"/>
    </w:pPr>
    <w:rPr>
      <w:rFonts w:ascii="Courier New" w:eastAsia="Times New Roman" w:hAnsi="Courier New" w:cs="Lucida Sans Unicode"/>
      <w:b/>
      <w:bCs/>
      <w:sz w:val="44"/>
      <w:szCs w:val="24"/>
      <w:lang w:eastAsia="ar-SA"/>
    </w:rPr>
  </w:style>
  <w:style w:type="paragraph" w:customStyle="1" w:styleId="FR3">
    <w:name w:val="FR3"/>
    <w:rsid w:val="00AC17B5"/>
    <w:pPr>
      <w:widowControl w:val="0"/>
      <w:autoSpaceDE w:val="0"/>
      <w:autoSpaceDN w:val="0"/>
      <w:spacing w:before="220" w:after="0" w:line="240" w:lineRule="auto"/>
      <w:jc w:val="center"/>
    </w:pPr>
    <w:rPr>
      <w:rFonts w:ascii="Arial" w:eastAsia="Times New Roman" w:hAnsi="Arial" w:cs="Arial"/>
      <w:b/>
      <w:bCs/>
      <w:noProof/>
      <w:sz w:val="18"/>
      <w:szCs w:val="18"/>
      <w:lang w:val="en-US" w:eastAsia="ru-RU"/>
    </w:rPr>
  </w:style>
  <w:style w:type="paragraph" w:customStyle="1" w:styleId="TableParagraph">
    <w:name w:val="Table Paragraph"/>
    <w:basedOn w:val="a"/>
    <w:uiPriority w:val="1"/>
    <w:qFormat/>
    <w:rsid w:val="00AC17B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b">
    <w:name w:val="Знак Знак Знак"/>
    <w:basedOn w:val="a"/>
    <w:rsid w:val="00AC17B5"/>
    <w:pPr>
      <w:spacing w:after="160" w:line="240" w:lineRule="exact"/>
    </w:pPr>
    <w:rPr>
      <w:rFonts w:ascii="Verdana" w:eastAsia="Times New Roman" w:hAnsi="Verdana"/>
      <w:sz w:val="20"/>
      <w:szCs w:val="20"/>
      <w:lang w:eastAsia="ru-RU"/>
    </w:rPr>
  </w:style>
  <w:style w:type="character" w:customStyle="1" w:styleId="hl">
    <w:name w:val="hl"/>
    <w:rsid w:val="00AC17B5"/>
  </w:style>
  <w:style w:type="character" w:customStyle="1" w:styleId="27">
    <w:name w:val="Заголовок №2_"/>
    <w:link w:val="28"/>
    <w:uiPriority w:val="99"/>
    <w:locked/>
    <w:rsid w:val="00AC17B5"/>
    <w:rPr>
      <w:rFonts w:ascii="Times New Roman" w:hAnsi="Times New Roman"/>
      <w:b/>
      <w:bCs/>
      <w:sz w:val="27"/>
      <w:szCs w:val="27"/>
      <w:shd w:val="clear" w:color="auto" w:fill="FFFFFF"/>
    </w:rPr>
  </w:style>
  <w:style w:type="paragraph" w:customStyle="1" w:styleId="28">
    <w:name w:val="Заголовок №2"/>
    <w:basedOn w:val="a"/>
    <w:link w:val="27"/>
    <w:uiPriority w:val="99"/>
    <w:rsid w:val="00AC17B5"/>
    <w:pPr>
      <w:shd w:val="clear" w:color="auto" w:fill="FFFFFF"/>
      <w:spacing w:after="60" w:line="240" w:lineRule="atLeast"/>
      <w:outlineLvl w:val="1"/>
    </w:pPr>
    <w:rPr>
      <w:rFonts w:ascii="Times New Roman" w:eastAsiaTheme="minorHAnsi" w:hAnsi="Times New Roman" w:cstheme="minorBidi"/>
      <w:b/>
      <w:bCs/>
      <w:sz w:val="27"/>
      <w:szCs w:val="27"/>
    </w:rPr>
  </w:style>
  <w:style w:type="paragraph" w:customStyle="1" w:styleId="c2">
    <w:name w:val="c2"/>
    <w:basedOn w:val="a"/>
    <w:rsid w:val="00AC17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9">
    <w:name w:val="c9"/>
    <w:rsid w:val="00AC17B5"/>
  </w:style>
  <w:style w:type="paragraph" w:customStyle="1" w:styleId="c3">
    <w:name w:val="c3"/>
    <w:basedOn w:val="a"/>
    <w:rsid w:val="00AC17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8">
    <w:name w:val="c8"/>
    <w:basedOn w:val="a"/>
    <w:rsid w:val="00AC17B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0">
    <w:name w:val="c30"/>
    <w:rsid w:val="00AC17B5"/>
  </w:style>
  <w:style w:type="character" w:styleId="afc">
    <w:name w:val="Hyperlink"/>
    <w:semiHidden/>
    <w:unhideWhenUsed/>
    <w:rsid w:val="00AC17B5"/>
    <w:rPr>
      <w:color w:val="0000FF"/>
      <w:u w:val="single"/>
    </w:rPr>
  </w:style>
  <w:style w:type="character" w:customStyle="1" w:styleId="apple-converted-space">
    <w:name w:val="apple-converted-space"/>
    <w:rsid w:val="00AC17B5"/>
  </w:style>
  <w:style w:type="character" w:styleId="afd">
    <w:name w:val="FollowedHyperlink"/>
    <w:semiHidden/>
    <w:unhideWhenUsed/>
    <w:rsid w:val="00AC17B5"/>
    <w:rPr>
      <w:color w:val="800080"/>
      <w:u w:val="single"/>
    </w:rPr>
  </w:style>
  <w:style w:type="paragraph" w:styleId="afe">
    <w:name w:val="Title"/>
    <w:basedOn w:val="a"/>
    <w:link w:val="aff"/>
    <w:qFormat/>
    <w:rsid w:val="00AC17B5"/>
    <w:pPr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aff">
    <w:name w:val="Название Знак"/>
    <w:basedOn w:val="a0"/>
    <w:link w:val="afe"/>
    <w:rsid w:val="00AC17B5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4">
    <w:name w:val="Основной текст с отступом Знак1"/>
    <w:aliases w:val="текст Знак1,Основной текст 1 Знак1,Основной текст 1 Знак Знак Знак Знак Знак1,Основной текст 1 Знак Знак Знак Знак2"/>
    <w:rsid w:val="00AC17B5"/>
    <w:rPr>
      <w:sz w:val="28"/>
      <w:szCs w:val="28"/>
    </w:rPr>
  </w:style>
  <w:style w:type="paragraph" w:styleId="aff0">
    <w:name w:val="Subtitle"/>
    <w:basedOn w:val="a"/>
    <w:link w:val="aff1"/>
    <w:qFormat/>
    <w:rsid w:val="00AC17B5"/>
    <w:pPr>
      <w:spacing w:after="0" w:line="240" w:lineRule="auto"/>
      <w:jc w:val="both"/>
    </w:pPr>
    <w:rPr>
      <w:rFonts w:ascii="Times New Roman" w:eastAsia="Times New Roman" w:hAnsi="Times New Roman"/>
      <w:b/>
      <w:i/>
      <w:sz w:val="28"/>
      <w:szCs w:val="24"/>
    </w:rPr>
  </w:style>
  <w:style w:type="character" w:customStyle="1" w:styleId="aff1">
    <w:name w:val="Подзаголовок Знак"/>
    <w:basedOn w:val="a0"/>
    <w:link w:val="aff0"/>
    <w:rsid w:val="00AC17B5"/>
    <w:rPr>
      <w:rFonts w:ascii="Times New Roman" w:eastAsia="Times New Roman" w:hAnsi="Times New Roman" w:cs="Times New Roman"/>
      <w:b/>
      <w:i/>
      <w:sz w:val="28"/>
      <w:szCs w:val="24"/>
    </w:rPr>
  </w:style>
  <w:style w:type="paragraph" w:styleId="32">
    <w:name w:val="Body Text 3"/>
    <w:basedOn w:val="a"/>
    <w:link w:val="33"/>
    <w:semiHidden/>
    <w:unhideWhenUsed/>
    <w:rsid w:val="00AC17B5"/>
    <w:pPr>
      <w:widowControl w:val="0"/>
      <w:shd w:val="clear" w:color="auto" w:fill="FFFFFF"/>
      <w:autoSpaceDE w:val="0"/>
      <w:autoSpaceDN w:val="0"/>
      <w:adjustRightInd w:val="0"/>
      <w:spacing w:after="0" w:line="322" w:lineRule="exact"/>
      <w:ind w:right="72"/>
    </w:pPr>
    <w:rPr>
      <w:rFonts w:ascii="Times New Roman" w:eastAsia="Times New Roman" w:hAnsi="Times New Roman"/>
      <w:b/>
      <w:bCs/>
      <w:sz w:val="28"/>
      <w:szCs w:val="28"/>
    </w:rPr>
  </w:style>
  <w:style w:type="character" w:customStyle="1" w:styleId="33">
    <w:name w:val="Основной текст 3 Знак"/>
    <w:basedOn w:val="a0"/>
    <w:link w:val="32"/>
    <w:semiHidden/>
    <w:rsid w:val="00AC17B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styleId="34">
    <w:name w:val="Body Text Indent 3"/>
    <w:basedOn w:val="a"/>
    <w:link w:val="35"/>
    <w:unhideWhenUsed/>
    <w:rsid w:val="00AC17B5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35">
    <w:name w:val="Основной текст с отступом 3 Знак"/>
    <w:basedOn w:val="a0"/>
    <w:link w:val="34"/>
    <w:rsid w:val="00AC17B5"/>
    <w:rPr>
      <w:rFonts w:ascii="Times New Roman" w:eastAsia="Times New Roman" w:hAnsi="Times New Roman" w:cs="Times New Roman"/>
      <w:sz w:val="28"/>
      <w:szCs w:val="28"/>
    </w:rPr>
  </w:style>
  <w:style w:type="paragraph" w:customStyle="1" w:styleId="aff2">
    <w:name w:val="Содержимое таблицы"/>
    <w:basedOn w:val="a"/>
    <w:rsid w:val="00AC17B5"/>
    <w:pPr>
      <w:widowControl w:val="0"/>
      <w:suppressLineNumbers/>
      <w:suppressAutoHyphens/>
      <w:spacing w:after="0" w:line="240" w:lineRule="auto"/>
    </w:pPr>
    <w:rPr>
      <w:rFonts w:ascii="Liberation Serif" w:eastAsia="Droid Sans Fallback" w:hAnsi="Liberation Serif"/>
      <w:kern w:val="2"/>
      <w:sz w:val="24"/>
      <w:szCs w:val="24"/>
      <w:lang w:eastAsia="zh-CN"/>
    </w:rPr>
  </w:style>
  <w:style w:type="paragraph" w:customStyle="1" w:styleId="Style1">
    <w:name w:val="Style1"/>
    <w:basedOn w:val="a"/>
    <w:rsid w:val="00AC17B5"/>
    <w:pPr>
      <w:widowControl w:val="0"/>
      <w:autoSpaceDE w:val="0"/>
      <w:autoSpaceDN w:val="0"/>
      <w:adjustRightInd w:val="0"/>
      <w:spacing w:after="0" w:line="270" w:lineRule="exact"/>
      <w:ind w:firstLine="141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5">
    <w:name w:val="Обычный1"/>
    <w:rsid w:val="00AC17B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10">
    <w:name w:val="Основной текст 21"/>
    <w:basedOn w:val="a"/>
    <w:rsid w:val="00AC17B5"/>
    <w:pPr>
      <w:spacing w:after="0" w:line="240" w:lineRule="auto"/>
      <w:ind w:firstLine="709"/>
      <w:jc w:val="both"/>
    </w:pPr>
    <w:rPr>
      <w:rFonts w:ascii="Times New Roman" w:eastAsia="Times New Roman" w:hAnsi="Times New Roman" w:cs="Courier New"/>
      <w:sz w:val="24"/>
      <w:szCs w:val="24"/>
      <w:lang w:eastAsia="ar-SA"/>
    </w:rPr>
  </w:style>
  <w:style w:type="character" w:customStyle="1" w:styleId="FontStyle11">
    <w:name w:val="Font Style11"/>
    <w:rsid w:val="00AC17B5"/>
    <w:rPr>
      <w:rFonts w:ascii="Times New Roman" w:hAnsi="Times New Roman" w:cs="Times New Roman" w:hint="default"/>
      <w:sz w:val="24"/>
      <w:szCs w:val="24"/>
    </w:rPr>
  </w:style>
  <w:style w:type="character" w:customStyle="1" w:styleId="FontStyle63">
    <w:name w:val="Font Style63"/>
    <w:rsid w:val="00AC17B5"/>
    <w:rPr>
      <w:rFonts w:ascii="Times New Roman" w:hAnsi="Times New Roman" w:cs="Times New Roman" w:hint="default"/>
      <w:sz w:val="24"/>
      <w:szCs w:val="24"/>
    </w:rPr>
  </w:style>
  <w:style w:type="character" w:customStyle="1" w:styleId="FontStyle62">
    <w:name w:val="Font Style62"/>
    <w:rsid w:val="00AC17B5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60">
    <w:name w:val="Font Style60"/>
    <w:rsid w:val="00AC17B5"/>
    <w:rPr>
      <w:rFonts w:ascii="Times New Roman" w:hAnsi="Times New Roman" w:cs="Times New Roman" w:hint="default"/>
      <w:i/>
      <w:iCs/>
      <w:sz w:val="24"/>
      <w:szCs w:val="24"/>
    </w:rPr>
  </w:style>
  <w:style w:type="paragraph" w:styleId="aff3">
    <w:name w:val="Block Text"/>
    <w:basedOn w:val="a"/>
    <w:semiHidden/>
    <w:rsid w:val="00AC17B5"/>
    <w:pPr>
      <w:tabs>
        <w:tab w:val="left" w:pos="916"/>
        <w:tab w:val="left" w:pos="1832"/>
        <w:tab w:val="left" w:pos="2748"/>
        <w:tab w:val="left" w:pos="3660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ind w:left="360" w:right="-185"/>
      <w:jc w:val="both"/>
    </w:pPr>
    <w:rPr>
      <w:rFonts w:ascii="Times New Roman" w:eastAsia="Times New Roman" w:hAnsi="Times New Roman"/>
      <w:iCs/>
      <w:sz w:val="28"/>
      <w:szCs w:val="24"/>
      <w:lang w:eastAsia="ru-RU"/>
    </w:rPr>
  </w:style>
  <w:style w:type="paragraph" w:customStyle="1" w:styleId="29">
    <w:name w:val="Стиль2"/>
    <w:basedOn w:val="a"/>
    <w:rsid w:val="00AC17B5"/>
    <w:pPr>
      <w:spacing w:after="0" w:line="384" w:lineRule="auto"/>
      <w:ind w:firstLine="720"/>
      <w:jc w:val="both"/>
    </w:pPr>
    <w:rPr>
      <w:rFonts w:ascii="Times New Roman" w:hAnsi="Times New Roman"/>
      <w:sz w:val="28"/>
      <w:szCs w:val="20"/>
      <w:lang w:eastAsia="ru-RU"/>
    </w:rPr>
  </w:style>
  <w:style w:type="paragraph" w:customStyle="1" w:styleId="16">
    <w:name w:val="Абзац списка1"/>
    <w:basedOn w:val="a"/>
    <w:rsid w:val="00AC17B5"/>
    <w:pPr>
      <w:ind w:left="720"/>
      <w:contextualSpacing/>
    </w:pPr>
  </w:style>
  <w:style w:type="character" w:customStyle="1" w:styleId="110">
    <w:name w:val="Основной текст (11)"/>
    <w:rsid w:val="00AC1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paragraph" w:customStyle="1" w:styleId="36">
    <w:name w:val="Основной текст3"/>
    <w:basedOn w:val="a"/>
    <w:rsid w:val="00AC17B5"/>
    <w:pPr>
      <w:widowControl w:val="0"/>
      <w:shd w:val="clear" w:color="auto" w:fill="FFFFFF"/>
      <w:spacing w:after="0" w:line="269" w:lineRule="exact"/>
      <w:ind w:hanging="340"/>
      <w:jc w:val="center"/>
    </w:pPr>
    <w:rPr>
      <w:rFonts w:ascii="Times New Roman" w:eastAsia="Times New Roman" w:hAnsi="Times New Roman"/>
      <w:color w:val="000000"/>
      <w:sz w:val="27"/>
      <w:szCs w:val="27"/>
      <w:lang w:eastAsia="ru-RU"/>
    </w:rPr>
  </w:style>
  <w:style w:type="character" w:customStyle="1" w:styleId="aff4">
    <w:name w:val="Основной текст + Курсив"/>
    <w:rsid w:val="00AC17B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character" w:customStyle="1" w:styleId="aff5">
    <w:name w:val="Основной текст + Полужирный"/>
    <w:rsid w:val="00AC1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shd w:val="clear" w:color="auto" w:fill="FFFFFF"/>
    </w:rPr>
  </w:style>
  <w:style w:type="character" w:customStyle="1" w:styleId="17">
    <w:name w:val="Нижний колонтитул Знак1"/>
    <w:uiPriority w:val="99"/>
    <w:rsid w:val="00AC17B5"/>
    <w:rPr>
      <w:rFonts w:ascii="Calibri" w:eastAsia="Calibri" w:hAnsi="Calibri"/>
      <w:sz w:val="22"/>
      <w:szCs w:val="22"/>
      <w:lang w:val="en-US" w:eastAsia="en-US"/>
    </w:rPr>
  </w:style>
  <w:style w:type="paragraph" w:customStyle="1" w:styleId="18">
    <w:name w:val="Заголовок1"/>
    <w:basedOn w:val="a"/>
    <w:next w:val="a"/>
    <w:rsid w:val="00AC17B5"/>
    <w:pPr>
      <w:shd w:val="pct25" w:color="000000" w:fill="FFFFFF"/>
      <w:tabs>
        <w:tab w:val="left" w:pos="-1440"/>
        <w:tab w:val="right" w:pos="-1368"/>
      </w:tabs>
      <w:spacing w:after="0" w:line="240" w:lineRule="atLeast"/>
      <w:jc w:val="center"/>
    </w:pPr>
    <w:rPr>
      <w:rFonts w:ascii="Arial" w:eastAsia="Times New Roman" w:hAnsi="Arial"/>
      <w:b/>
      <w:i/>
      <w:sz w:val="24"/>
      <w:szCs w:val="20"/>
      <w:lang w:eastAsia="ru-RU"/>
    </w:rPr>
  </w:style>
  <w:style w:type="paragraph" w:customStyle="1" w:styleId="Default">
    <w:name w:val="Default"/>
    <w:rsid w:val="00AC17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f6">
    <w:name w:val="No Spacing"/>
    <w:uiPriority w:val="1"/>
    <w:qFormat/>
    <w:rsid w:val="00867403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google.com/aclk?sa=l&amp;ai=DChcSEwi15ubb4dnkAhUappoKHT6LCagYABARGgJsbQ&amp;sig=AOD64_1SIGqnuXh37uW01FTURiOnZJkeKA&amp;ctype=5&amp;q=&amp;ved=0ahUKEwjh2uLb4dnkAhUpmYsKHazYAigQ2CkIqQM&amp;adurl=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A0019-FFEB-4DB7-A0E2-E9712FCCA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45</Pages>
  <Words>10174</Words>
  <Characters>57995</Characters>
  <Application>Microsoft Office Word</Application>
  <DocSecurity>0</DocSecurity>
  <Lines>483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АПК</cp:lastModifiedBy>
  <cp:revision>10</cp:revision>
  <cp:lastPrinted>2021-09-20T12:05:00Z</cp:lastPrinted>
  <dcterms:created xsi:type="dcterms:W3CDTF">2021-09-19T15:45:00Z</dcterms:created>
  <dcterms:modified xsi:type="dcterms:W3CDTF">2021-09-23T08:44:00Z</dcterms:modified>
</cp:coreProperties>
</file>